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2D3733FB" w:rsidR="00AA2169" w:rsidRPr="00B22AFA" w:rsidRDefault="00B22AFA" w:rsidP="00DD034A">
      <w:pPr>
        <w:jc w:val="center"/>
        <w:rPr>
          <w:b/>
          <w:bCs/>
          <w:lang w:val="fr-CA"/>
        </w:rPr>
      </w:pPr>
      <w:r w:rsidRPr="00B22AFA">
        <w:rPr>
          <w:b/>
          <w:bCs/>
          <w:lang w:val="fr-CA"/>
        </w:rPr>
        <w:t>CONCOURS « </w:t>
      </w:r>
      <w:r>
        <w:rPr>
          <w:b/>
          <w:bCs/>
          <w:lang w:val="fr-CA"/>
        </w:rPr>
        <w:t xml:space="preserve">LIBÉREZ VOTRE POTENTIEL DE </w:t>
      </w:r>
      <w:r w:rsidR="0079315B">
        <w:rPr>
          <w:b/>
          <w:bCs/>
          <w:lang w:val="fr-CA"/>
        </w:rPr>
        <w:t>RÉCEPTION POUR LES FÊTES</w:t>
      </w:r>
      <w:r w:rsidR="00E9373E">
        <w:rPr>
          <w:b/>
          <w:bCs/>
          <w:lang w:val="fr-CA"/>
        </w:rPr>
        <w:t xml:space="preserve"> </w:t>
      </w:r>
      <w:r w:rsidR="00E9373E">
        <w:rPr>
          <w:rFonts w:ascii="Aptos Narrow" w:hAnsi="Aptos Narrow"/>
          <w:b/>
          <w:bCs/>
          <w:lang w:val="fr-CA"/>
        </w:rPr>
        <w:t>»</w:t>
      </w:r>
      <w:r w:rsidR="00445F89" w:rsidRPr="00B22AFA">
        <w:rPr>
          <w:b/>
          <w:bCs/>
          <w:lang w:val="fr-CA"/>
        </w:rPr>
        <w:br/>
      </w:r>
      <w:r w:rsidR="00320A58" w:rsidRPr="00B22AFA">
        <w:rPr>
          <w:b/>
          <w:bCs/>
          <w:lang w:val="fr-CA"/>
        </w:rPr>
        <w:t>Règlement officiel</w:t>
      </w:r>
    </w:p>
    <w:p w14:paraId="5A4DCEF5" w14:textId="3FAEBD28" w:rsidR="00EE2D15" w:rsidRPr="00320A58" w:rsidRDefault="00EE2D15" w:rsidP="00DD034A">
      <w:pPr>
        <w:jc w:val="center"/>
        <w:rPr>
          <w:b/>
          <w:bCs/>
          <w:lang w:val="fr-CA"/>
        </w:rPr>
      </w:pPr>
      <w:r w:rsidRPr="008230B9">
        <w:rPr>
          <w:b/>
          <w:bCs/>
          <w:i/>
          <w:iCs/>
          <w:lang w:val="fr-CA"/>
        </w:rPr>
        <w:t xml:space="preserve">*Le genre masculin est utilisé dans ce règlement pour désigner tous les genres et dans le seul but d’alléger le </w:t>
      </w:r>
      <w:proofErr w:type="gramStart"/>
      <w:r w:rsidRPr="008230B9">
        <w:rPr>
          <w:b/>
          <w:bCs/>
          <w:i/>
          <w:iCs/>
          <w:lang w:val="fr-CA"/>
        </w:rPr>
        <w:t>texte.*</w:t>
      </w:r>
      <w:proofErr w:type="gramEnd"/>
    </w:p>
    <w:p w14:paraId="51C331E0" w14:textId="61744926" w:rsidR="009A4B7E" w:rsidRPr="009A4B7E" w:rsidRDefault="009A4B7E" w:rsidP="009A4B7E">
      <w:pPr>
        <w:jc w:val="both"/>
        <w:rPr>
          <w:b/>
          <w:bCs/>
          <w:lang w:val="fr-CA"/>
        </w:rPr>
      </w:pPr>
      <w:r w:rsidRPr="009A4B7E">
        <w:rPr>
          <w:b/>
          <w:bCs/>
          <w:lang w:val="fr-CA"/>
        </w:rPr>
        <w:t>AUCUN</w:t>
      </w:r>
      <w:r>
        <w:rPr>
          <w:b/>
          <w:bCs/>
          <w:lang w:val="fr-CA"/>
        </w:rPr>
        <w:t>E</w:t>
      </w:r>
      <w:r w:rsidRPr="009A4B7E">
        <w:rPr>
          <w:b/>
          <w:bCs/>
          <w:lang w:val="fr-CA"/>
        </w:rPr>
        <w:t xml:space="preserve"> </w:t>
      </w:r>
      <w:r>
        <w:rPr>
          <w:b/>
          <w:bCs/>
          <w:lang w:val="fr-CA"/>
        </w:rPr>
        <w:t>OBLIGATION D’</w:t>
      </w:r>
      <w:r w:rsidRPr="009A4B7E">
        <w:rPr>
          <w:b/>
          <w:bCs/>
          <w:lang w:val="fr-CA"/>
        </w:rPr>
        <w:t>ACHAT POUR PARTICIPER OU GAGNER.</w:t>
      </w:r>
    </w:p>
    <w:p w14:paraId="3A76BCFD" w14:textId="65C1B462" w:rsidR="005D2399" w:rsidRDefault="009A4B7E" w:rsidP="009A4B7E">
      <w:pPr>
        <w:jc w:val="both"/>
        <w:rPr>
          <w:lang w:val="fr-CA"/>
        </w:rPr>
      </w:pPr>
      <w:r w:rsidRPr="009A4B7E">
        <w:rPr>
          <w:lang w:val="fr-CA"/>
        </w:rPr>
        <w:t>Chaque concours individuel (</w:t>
      </w:r>
      <w:r w:rsidR="005D2399">
        <w:rPr>
          <w:lang w:val="fr-CA"/>
        </w:rPr>
        <w:t>« </w:t>
      </w:r>
      <w:r w:rsidR="008230B9">
        <w:rPr>
          <w:lang w:val="fr-CA"/>
        </w:rPr>
        <w:t>c</w:t>
      </w:r>
      <w:r w:rsidR="008230B9" w:rsidRPr="009A4B7E">
        <w:rPr>
          <w:lang w:val="fr-CA"/>
        </w:rPr>
        <w:t>oncours</w:t>
      </w:r>
      <w:r w:rsidR="005D2399">
        <w:rPr>
          <w:lang w:val="fr-CA"/>
        </w:rPr>
        <w:t> »</w:t>
      </w:r>
      <w:r w:rsidRPr="009A4B7E">
        <w:rPr>
          <w:lang w:val="fr-CA"/>
        </w:rPr>
        <w:t xml:space="preserve">) sera annoncé </w:t>
      </w:r>
      <w:r w:rsidR="006434E8">
        <w:rPr>
          <w:lang w:val="fr-CA"/>
        </w:rPr>
        <w:t>par le biais</w:t>
      </w:r>
      <w:r w:rsidRPr="009A4B7E">
        <w:rPr>
          <w:lang w:val="fr-CA"/>
        </w:rPr>
        <w:t xml:space="preserve"> d</w:t>
      </w:r>
      <w:r w:rsidR="005D2399">
        <w:rPr>
          <w:lang w:val="fr-CA"/>
        </w:rPr>
        <w:t>’</w:t>
      </w:r>
      <w:r w:rsidRPr="009A4B7E">
        <w:rPr>
          <w:lang w:val="fr-CA"/>
        </w:rPr>
        <w:t xml:space="preserve">une publication sur </w:t>
      </w:r>
      <w:r w:rsidR="000B1B5C">
        <w:rPr>
          <w:lang w:val="fr-CA"/>
        </w:rPr>
        <w:t>l</w:t>
      </w:r>
      <w:r w:rsidR="00B22AFA">
        <w:rPr>
          <w:lang w:val="fr-CA"/>
        </w:rPr>
        <w:t xml:space="preserve">a page </w:t>
      </w:r>
      <w:r w:rsidRPr="009A4B7E">
        <w:rPr>
          <w:lang w:val="fr-CA"/>
        </w:rPr>
        <w:t xml:space="preserve">Instagram </w:t>
      </w:r>
      <w:r w:rsidR="00B22AFA">
        <w:rPr>
          <w:lang w:val="fr-CA"/>
        </w:rPr>
        <w:t>officiel</w:t>
      </w:r>
      <w:r w:rsidR="000B1B5C">
        <w:rPr>
          <w:lang w:val="fr-CA"/>
        </w:rPr>
        <w:t xml:space="preserve">le </w:t>
      </w:r>
      <w:r w:rsidR="00B22AFA">
        <w:rPr>
          <w:lang w:val="fr-CA"/>
        </w:rPr>
        <w:t xml:space="preserve">de </w:t>
      </w:r>
      <w:r w:rsidRPr="009A4B7E">
        <w:rPr>
          <w:lang w:val="fr-CA"/>
        </w:rPr>
        <w:t>@britacanada (</w:t>
      </w:r>
      <w:r w:rsidR="00121C4A">
        <w:rPr>
          <w:lang w:val="fr-CA"/>
        </w:rPr>
        <w:t xml:space="preserve">ci-après « annonce </w:t>
      </w:r>
      <w:r w:rsidRPr="009A4B7E">
        <w:rPr>
          <w:lang w:val="fr-CA"/>
        </w:rPr>
        <w:t xml:space="preserve">du </w:t>
      </w:r>
      <w:r w:rsidR="00121C4A">
        <w:rPr>
          <w:lang w:val="fr-CA"/>
        </w:rPr>
        <w:t>c</w:t>
      </w:r>
      <w:r w:rsidRPr="009A4B7E">
        <w:rPr>
          <w:lang w:val="fr-CA"/>
        </w:rPr>
        <w:t>oncours</w:t>
      </w:r>
      <w:r w:rsidR="00F55464">
        <w:rPr>
          <w:lang w:val="fr-CA"/>
        </w:rPr>
        <w:t> </w:t>
      </w:r>
      <w:r w:rsidRPr="009A4B7E">
        <w:rPr>
          <w:lang w:val="fr-CA"/>
        </w:rPr>
        <w:t xml:space="preserve">»). </w:t>
      </w:r>
      <w:r w:rsidR="00121C4A">
        <w:rPr>
          <w:lang w:val="fr-CA"/>
        </w:rPr>
        <w:t>L’annonce</w:t>
      </w:r>
      <w:r w:rsidRPr="009A4B7E">
        <w:rPr>
          <w:lang w:val="fr-CA"/>
        </w:rPr>
        <w:t xml:space="preserve"> indiquera </w:t>
      </w:r>
      <w:r w:rsidR="00AA6586">
        <w:rPr>
          <w:lang w:val="fr-CA"/>
        </w:rPr>
        <w:t xml:space="preserve">le </w:t>
      </w:r>
      <w:r w:rsidR="008230B9">
        <w:rPr>
          <w:lang w:val="fr-CA"/>
        </w:rPr>
        <w:t xml:space="preserve">mode </w:t>
      </w:r>
      <w:r w:rsidR="00AA6586">
        <w:rPr>
          <w:lang w:val="fr-CA"/>
        </w:rPr>
        <w:t>de participation</w:t>
      </w:r>
      <w:r w:rsidRPr="009A4B7E">
        <w:rPr>
          <w:lang w:val="fr-CA"/>
        </w:rPr>
        <w:t xml:space="preserve">, la date limite </w:t>
      </w:r>
      <w:r w:rsidR="008230B9">
        <w:rPr>
          <w:lang w:val="fr-CA"/>
        </w:rPr>
        <w:t>d’inscription</w:t>
      </w:r>
      <w:r w:rsidRPr="009A4B7E">
        <w:rPr>
          <w:lang w:val="fr-CA"/>
        </w:rPr>
        <w:t xml:space="preserve"> (le cas échéant), la méthode de détermination d</w:t>
      </w:r>
      <w:r w:rsidR="00AA6586">
        <w:rPr>
          <w:lang w:val="fr-CA"/>
        </w:rPr>
        <w:t xml:space="preserve">e la personne </w:t>
      </w:r>
      <w:r w:rsidRPr="009A4B7E">
        <w:rPr>
          <w:lang w:val="fr-CA"/>
        </w:rPr>
        <w:t>gagnant</w:t>
      </w:r>
      <w:r w:rsidR="00AA6586">
        <w:rPr>
          <w:lang w:val="fr-CA"/>
        </w:rPr>
        <w:t>e</w:t>
      </w:r>
      <w:r w:rsidRPr="009A4B7E">
        <w:rPr>
          <w:lang w:val="fr-CA"/>
        </w:rPr>
        <w:t xml:space="preserve"> (par ex</w:t>
      </w:r>
      <w:r w:rsidR="00AA6586">
        <w:rPr>
          <w:lang w:val="fr-CA"/>
        </w:rPr>
        <w:t>.</w:t>
      </w:r>
      <w:r w:rsidRPr="009A4B7E">
        <w:rPr>
          <w:lang w:val="fr-CA"/>
        </w:rPr>
        <w:t xml:space="preserve">, tirage au sort) </w:t>
      </w:r>
      <w:r w:rsidR="00AA6586">
        <w:rPr>
          <w:lang w:val="fr-CA"/>
        </w:rPr>
        <w:t xml:space="preserve">ainsi que </w:t>
      </w:r>
      <w:r w:rsidRPr="009A4B7E">
        <w:rPr>
          <w:lang w:val="fr-CA"/>
        </w:rPr>
        <w:t xml:space="preserve">le nombre de prix </w:t>
      </w:r>
      <w:r w:rsidR="00AA6586">
        <w:rPr>
          <w:lang w:val="fr-CA"/>
        </w:rPr>
        <w:t xml:space="preserve">qui seront décernés </w:t>
      </w:r>
      <w:r w:rsidRPr="009A4B7E">
        <w:rPr>
          <w:lang w:val="fr-CA"/>
        </w:rPr>
        <w:t xml:space="preserve">et la valeur </w:t>
      </w:r>
      <w:r w:rsidR="00AA6586">
        <w:rPr>
          <w:lang w:val="fr-CA"/>
        </w:rPr>
        <w:t xml:space="preserve">de </w:t>
      </w:r>
      <w:r w:rsidR="008230B9">
        <w:rPr>
          <w:lang w:val="fr-CA"/>
        </w:rPr>
        <w:t>chacun</w:t>
      </w:r>
      <w:r w:rsidRPr="009A4B7E">
        <w:rPr>
          <w:lang w:val="fr-CA"/>
        </w:rPr>
        <w:t xml:space="preserve">. Tous les </w:t>
      </w:r>
      <w:r w:rsidR="00AA6586">
        <w:rPr>
          <w:lang w:val="fr-CA"/>
        </w:rPr>
        <w:t xml:space="preserve">détails fournis </w:t>
      </w:r>
      <w:r w:rsidRPr="009A4B7E">
        <w:rPr>
          <w:lang w:val="fr-CA"/>
        </w:rPr>
        <w:t>dans l</w:t>
      </w:r>
      <w:r w:rsidR="00AA6586">
        <w:rPr>
          <w:lang w:val="fr-CA"/>
        </w:rPr>
        <w:t>’</w:t>
      </w:r>
      <w:r w:rsidRPr="009A4B7E">
        <w:rPr>
          <w:lang w:val="fr-CA"/>
        </w:rPr>
        <w:t xml:space="preserve">annonce </w:t>
      </w:r>
      <w:r w:rsidR="00AA6586">
        <w:rPr>
          <w:lang w:val="fr-CA"/>
        </w:rPr>
        <w:t xml:space="preserve">du </w:t>
      </w:r>
      <w:r w:rsidRPr="009A4B7E">
        <w:rPr>
          <w:lang w:val="fr-CA"/>
        </w:rPr>
        <w:t xml:space="preserve">concours sont </w:t>
      </w:r>
      <w:r w:rsidR="009D797B" w:rsidRPr="008230B9">
        <w:rPr>
          <w:lang w:val="fr-CA"/>
        </w:rPr>
        <w:t>intégré</w:t>
      </w:r>
      <w:r w:rsidR="009D797B">
        <w:rPr>
          <w:lang w:val="fr-CA"/>
        </w:rPr>
        <w:t>s</w:t>
      </w:r>
      <w:r w:rsidR="009D797B" w:rsidRPr="008230B9">
        <w:rPr>
          <w:lang w:val="fr-CA"/>
        </w:rPr>
        <w:t xml:space="preserve"> </w:t>
      </w:r>
      <w:r w:rsidR="008230B9" w:rsidRPr="008230B9">
        <w:rPr>
          <w:lang w:val="fr-CA"/>
        </w:rPr>
        <w:t>aux présentes par renvoi</w:t>
      </w:r>
      <w:r w:rsidRPr="009A4B7E">
        <w:rPr>
          <w:lang w:val="fr-CA"/>
        </w:rPr>
        <w:t>.</w:t>
      </w:r>
    </w:p>
    <w:p w14:paraId="65E24F5F" w14:textId="61200C5E" w:rsidR="00AA6586" w:rsidRDefault="00AA6586" w:rsidP="00205039">
      <w:pPr>
        <w:jc w:val="both"/>
        <w:rPr>
          <w:lang w:val="fr-CA"/>
        </w:rPr>
      </w:pPr>
      <w:r w:rsidRPr="00AA6586">
        <w:rPr>
          <w:b/>
          <w:bCs/>
          <w:lang w:val="fr-CA"/>
        </w:rPr>
        <w:t>ADMISSIBILITÉ</w:t>
      </w:r>
      <w:r>
        <w:rPr>
          <w:b/>
          <w:bCs/>
          <w:lang w:val="fr-CA"/>
        </w:rPr>
        <w:t> </w:t>
      </w:r>
      <w:r w:rsidRPr="00AA6586">
        <w:rPr>
          <w:b/>
          <w:bCs/>
          <w:lang w:val="fr-CA"/>
        </w:rPr>
        <w:t xml:space="preserve">: </w:t>
      </w:r>
      <w:r>
        <w:rPr>
          <w:lang w:val="fr-CA"/>
        </w:rPr>
        <w:t xml:space="preserve">SAUF INDICATION </w:t>
      </w:r>
      <w:r w:rsidRPr="00AA6586">
        <w:rPr>
          <w:lang w:val="fr-CA"/>
        </w:rPr>
        <w:t>CONTRAIRE DANS L</w:t>
      </w:r>
      <w:r>
        <w:rPr>
          <w:lang w:val="fr-CA"/>
        </w:rPr>
        <w:t xml:space="preserve">’ANNONCE </w:t>
      </w:r>
      <w:r w:rsidRPr="00AA6586">
        <w:rPr>
          <w:lang w:val="fr-CA"/>
        </w:rPr>
        <w:t xml:space="preserve">DU CONCOURS, </w:t>
      </w:r>
      <w:r w:rsidR="008230B9">
        <w:rPr>
          <w:lang w:val="fr-CA"/>
        </w:rPr>
        <w:t xml:space="preserve">CE CONCOURS S’ADRESSE UNIQUEMENT AUX </w:t>
      </w:r>
      <w:r w:rsidR="00DA6DC7" w:rsidRPr="00AA6586">
        <w:rPr>
          <w:lang w:val="fr-CA"/>
        </w:rPr>
        <w:t xml:space="preserve">RÉSIDENTS LÉGAUX </w:t>
      </w:r>
      <w:r w:rsidR="000B1B5C">
        <w:rPr>
          <w:lang w:val="fr-CA"/>
        </w:rPr>
        <w:t>DU CANADA</w:t>
      </w:r>
      <w:r w:rsidR="00FF203A">
        <w:rPr>
          <w:lang w:val="fr-CA"/>
        </w:rPr>
        <w:t xml:space="preserve"> </w:t>
      </w:r>
      <w:r w:rsidR="00DA6DC7">
        <w:rPr>
          <w:lang w:val="fr-CA"/>
        </w:rPr>
        <w:t xml:space="preserve">AYANT </w:t>
      </w:r>
      <w:r w:rsidR="009D797B">
        <w:rPr>
          <w:lang w:val="fr-CA"/>
        </w:rPr>
        <w:t xml:space="preserve">ATTEINT </w:t>
      </w:r>
      <w:r w:rsidR="00DA6DC7" w:rsidRPr="00AA6586">
        <w:rPr>
          <w:lang w:val="fr-CA"/>
        </w:rPr>
        <w:t>L</w:t>
      </w:r>
      <w:r w:rsidR="00DA6DC7">
        <w:rPr>
          <w:lang w:val="fr-CA"/>
        </w:rPr>
        <w:t>’</w:t>
      </w:r>
      <w:r w:rsidR="00DA6DC7" w:rsidRPr="00AA6586">
        <w:rPr>
          <w:lang w:val="fr-CA"/>
        </w:rPr>
        <w:t>ÂGE DE LA MAJORITÉ DANS LEUR PROVINCE</w:t>
      </w:r>
      <w:r w:rsidR="00DA6DC7">
        <w:rPr>
          <w:lang w:val="fr-CA"/>
        </w:rPr>
        <w:t xml:space="preserve"> OU </w:t>
      </w:r>
      <w:r w:rsidR="00DA6DC7" w:rsidRPr="00AA6586">
        <w:rPr>
          <w:lang w:val="fr-CA"/>
        </w:rPr>
        <w:t>TERRITOIRE DE RÉSIDENCE AU MOMENT D</w:t>
      </w:r>
      <w:r w:rsidR="00DA6DC7">
        <w:rPr>
          <w:lang w:val="fr-CA"/>
        </w:rPr>
        <w:t xml:space="preserve">E S’INSCRIRE </w:t>
      </w:r>
      <w:r w:rsidRPr="00AA6586">
        <w:rPr>
          <w:lang w:val="fr-CA"/>
        </w:rPr>
        <w:t>(</w:t>
      </w:r>
      <w:r w:rsidR="00C517BD">
        <w:rPr>
          <w:lang w:val="fr-CA"/>
        </w:rPr>
        <w:t xml:space="preserve">ci-après </w:t>
      </w:r>
      <w:r w:rsidRPr="00AA6586">
        <w:rPr>
          <w:lang w:val="fr-CA"/>
        </w:rPr>
        <w:t>le «</w:t>
      </w:r>
      <w:r w:rsidR="00C517BD">
        <w:rPr>
          <w:lang w:val="fr-CA"/>
        </w:rPr>
        <w:t> </w:t>
      </w:r>
      <w:r w:rsidRPr="00AA6586">
        <w:rPr>
          <w:lang w:val="fr-CA"/>
        </w:rPr>
        <w:t>participant</w:t>
      </w:r>
      <w:r w:rsidR="00C517BD">
        <w:rPr>
          <w:lang w:val="fr-CA"/>
        </w:rPr>
        <w:t> </w:t>
      </w:r>
      <w:r w:rsidRPr="00AA6586">
        <w:rPr>
          <w:lang w:val="fr-CA"/>
        </w:rPr>
        <w:t>»</w:t>
      </w:r>
      <w:r w:rsidR="0008534E">
        <w:rPr>
          <w:lang w:val="fr-CA"/>
        </w:rPr>
        <w:t xml:space="preserve"> ou les </w:t>
      </w:r>
      <w:r w:rsidR="0008534E" w:rsidRPr="00AA6586">
        <w:rPr>
          <w:lang w:val="fr-CA"/>
        </w:rPr>
        <w:t>«</w:t>
      </w:r>
      <w:r w:rsidR="0008534E">
        <w:rPr>
          <w:lang w:val="fr-CA"/>
        </w:rPr>
        <w:t> </w:t>
      </w:r>
      <w:r w:rsidR="0008534E" w:rsidRPr="00AA6586">
        <w:rPr>
          <w:lang w:val="fr-CA"/>
        </w:rPr>
        <w:t>participant</w:t>
      </w:r>
      <w:r w:rsidR="0008534E">
        <w:rPr>
          <w:lang w:val="fr-CA"/>
        </w:rPr>
        <w:t>s </w:t>
      </w:r>
      <w:r w:rsidR="0008534E" w:rsidRPr="00AA6586">
        <w:rPr>
          <w:lang w:val="fr-CA"/>
        </w:rPr>
        <w:t>»</w:t>
      </w:r>
      <w:r w:rsidRPr="00AA6586">
        <w:rPr>
          <w:lang w:val="fr-CA"/>
        </w:rPr>
        <w:t xml:space="preserve">). Les employés </w:t>
      </w:r>
      <w:r w:rsidR="000B1B5C">
        <w:rPr>
          <w:lang w:val="fr-CA"/>
        </w:rPr>
        <w:t xml:space="preserve">et les sous-traitants </w:t>
      </w:r>
      <w:r w:rsidR="00ED0DDD" w:rsidRPr="00AA6586">
        <w:rPr>
          <w:lang w:val="fr-CA"/>
        </w:rPr>
        <w:t xml:space="preserve">de Brita </w:t>
      </w:r>
      <w:r w:rsidR="00804EA8">
        <w:rPr>
          <w:lang w:val="fr-CA"/>
        </w:rPr>
        <w:t>Canada Corporation</w:t>
      </w:r>
      <w:r w:rsidR="00FF203A">
        <w:rPr>
          <w:lang w:val="fr-CA"/>
        </w:rPr>
        <w:t xml:space="preserve"> et de</w:t>
      </w:r>
      <w:r w:rsidR="00FF203A" w:rsidRPr="00BF5FB1">
        <w:rPr>
          <w:lang w:val="fr-CA"/>
        </w:rPr>
        <w:t xml:space="preserve"> </w:t>
      </w:r>
      <w:proofErr w:type="spellStart"/>
      <w:r w:rsidR="000B1B5C">
        <w:rPr>
          <w:lang w:val="fr-CA"/>
        </w:rPr>
        <w:t>Cuisinart</w:t>
      </w:r>
      <w:proofErr w:type="spellEnd"/>
      <w:r w:rsidR="000B1B5C">
        <w:rPr>
          <w:lang w:val="fr-CA"/>
        </w:rPr>
        <w:t xml:space="preserve"> Corporation</w:t>
      </w:r>
      <w:r w:rsidR="00ED0DDD" w:rsidRPr="00AA6586">
        <w:rPr>
          <w:lang w:val="fr-CA"/>
        </w:rPr>
        <w:t xml:space="preserve">, de </w:t>
      </w:r>
      <w:r w:rsidR="00ED0DDD">
        <w:rPr>
          <w:lang w:val="fr-CA"/>
        </w:rPr>
        <w:t>leur</w:t>
      </w:r>
      <w:r w:rsidR="00ED0DDD" w:rsidRPr="00AA6586">
        <w:rPr>
          <w:lang w:val="fr-CA"/>
        </w:rPr>
        <w:t xml:space="preserve"> société mère, sociétés affiliées, filiales et agences de publicité et de promotion </w:t>
      </w:r>
      <w:r w:rsidR="00ED0DDD">
        <w:rPr>
          <w:lang w:val="fr-CA"/>
        </w:rPr>
        <w:t xml:space="preserve">ainsi que </w:t>
      </w:r>
      <w:r w:rsidR="004C2098">
        <w:rPr>
          <w:lang w:val="fr-CA"/>
        </w:rPr>
        <w:t xml:space="preserve">les membres de </w:t>
      </w:r>
      <w:r w:rsidRPr="00AA6586">
        <w:rPr>
          <w:lang w:val="fr-CA"/>
        </w:rPr>
        <w:t>leur famille immédiate (parent</w:t>
      </w:r>
      <w:r w:rsidR="00A14B1F">
        <w:rPr>
          <w:lang w:val="fr-CA"/>
        </w:rPr>
        <w:t>s</w:t>
      </w:r>
      <w:r w:rsidRPr="00AA6586">
        <w:rPr>
          <w:lang w:val="fr-CA"/>
        </w:rPr>
        <w:t>, enfant</w:t>
      </w:r>
      <w:r w:rsidR="00A14B1F">
        <w:rPr>
          <w:lang w:val="fr-CA"/>
        </w:rPr>
        <w:t>s</w:t>
      </w:r>
      <w:r w:rsidRPr="00AA6586">
        <w:rPr>
          <w:lang w:val="fr-CA"/>
        </w:rPr>
        <w:t>, conjoint</w:t>
      </w:r>
      <w:r w:rsidR="004E7E4B">
        <w:rPr>
          <w:lang w:val="fr-CA"/>
        </w:rPr>
        <w:t>,</w:t>
      </w:r>
      <w:r w:rsidRPr="00AA6586">
        <w:rPr>
          <w:lang w:val="fr-CA"/>
        </w:rPr>
        <w:t xml:space="preserve"> frère</w:t>
      </w:r>
      <w:r w:rsidR="00A14B1F">
        <w:rPr>
          <w:lang w:val="fr-CA"/>
        </w:rPr>
        <w:t>s</w:t>
      </w:r>
      <w:r w:rsidR="004E7E4B">
        <w:rPr>
          <w:lang w:val="fr-CA"/>
        </w:rPr>
        <w:t>,</w:t>
      </w:r>
      <w:r w:rsidRPr="00AA6586">
        <w:rPr>
          <w:lang w:val="fr-CA"/>
        </w:rPr>
        <w:t xml:space="preserve"> sœur</w:t>
      </w:r>
      <w:r w:rsidR="00A14B1F">
        <w:rPr>
          <w:lang w:val="fr-CA"/>
        </w:rPr>
        <w:t>s</w:t>
      </w:r>
      <w:r w:rsidRPr="00AA6586">
        <w:rPr>
          <w:lang w:val="fr-CA"/>
        </w:rPr>
        <w:t xml:space="preserve"> et leurs conjoints respectifs, quel que soit leur lieu de résidence</w:t>
      </w:r>
      <w:r w:rsidR="00ED0DDD">
        <w:rPr>
          <w:lang w:val="fr-CA"/>
        </w:rPr>
        <w:t>,</w:t>
      </w:r>
      <w:r w:rsidRPr="00AA6586">
        <w:rPr>
          <w:lang w:val="fr-CA"/>
        </w:rPr>
        <w:t xml:space="preserve"> et les personnes vivant sous le même toit</w:t>
      </w:r>
      <w:r w:rsidR="004E7E4B">
        <w:rPr>
          <w:lang w:val="fr-CA"/>
        </w:rPr>
        <w:t xml:space="preserve"> qu’eux</w:t>
      </w:r>
      <w:r w:rsidR="00ED0DDD">
        <w:rPr>
          <w:lang w:val="fr-CA"/>
        </w:rPr>
        <w:t>,</w:t>
      </w:r>
      <w:r w:rsidRPr="00AA6586">
        <w:rPr>
          <w:lang w:val="fr-CA"/>
        </w:rPr>
        <w:t xml:space="preserve"> qu</w:t>
      </w:r>
      <w:r w:rsidR="004E7E4B">
        <w:rPr>
          <w:lang w:val="fr-CA"/>
        </w:rPr>
        <w:t>’</w:t>
      </w:r>
      <w:r w:rsidRPr="00AA6586">
        <w:rPr>
          <w:lang w:val="fr-CA"/>
        </w:rPr>
        <w:t xml:space="preserve">elles soient apparentées ou non) ne </w:t>
      </w:r>
      <w:r w:rsidR="006434E8">
        <w:rPr>
          <w:lang w:val="fr-CA"/>
        </w:rPr>
        <w:t>peuvent</w:t>
      </w:r>
      <w:r w:rsidRPr="00AA6586">
        <w:rPr>
          <w:lang w:val="fr-CA"/>
        </w:rPr>
        <w:t xml:space="preserve"> pas participer </w:t>
      </w:r>
      <w:r w:rsidR="00ED0DDD">
        <w:rPr>
          <w:lang w:val="fr-CA"/>
        </w:rPr>
        <w:t>à ce</w:t>
      </w:r>
      <w:r w:rsidRPr="00AA6586">
        <w:rPr>
          <w:lang w:val="fr-CA"/>
        </w:rPr>
        <w:t xml:space="preserve"> concours ni </w:t>
      </w:r>
      <w:r w:rsidR="00A14B1F">
        <w:rPr>
          <w:lang w:val="fr-CA"/>
        </w:rPr>
        <w:t xml:space="preserve">gagner </w:t>
      </w:r>
      <w:r w:rsidR="006434E8">
        <w:rPr>
          <w:lang w:val="fr-CA"/>
        </w:rPr>
        <w:t>un prix dans le cadre de celui-ci</w:t>
      </w:r>
      <w:r w:rsidRPr="00AA6586">
        <w:rPr>
          <w:lang w:val="fr-CA"/>
        </w:rPr>
        <w:t xml:space="preserve">. En </w:t>
      </w:r>
      <w:r w:rsidR="00B52647">
        <w:rPr>
          <w:lang w:val="fr-CA"/>
        </w:rPr>
        <w:t>s’inscrivant au concours</w:t>
      </w:r>
      <w:r w:rsidRPr="00AA6586">
        <w:rPr>
          <w:lang w:val="fr-CA"/>
        </w:rPr>
        <w:t xml:space="preserve">, les participants acceptent </w:t>
      </w:r>
      <w:r w:rsidR="00755175" w:rsidRPr="00755175">
        <w:rPr>
          <w:lang w:val="fr-CA"/>
        </w:rPr>
        <w:t xml:space="preserve">d’être liés par le </w:t>
      </w:r>
      <w:r w:rsidR="00755175">
        <w:rPr>
          <w:lang w:val="fr-CA"/>
        </w:rPr>
        <w:t xml:space="preserve">présent </w:t>
      </w:r>
      <w:r w:rsidR="00755175" w:rsidRPr="00755175">
        <w:rPr>
          <w:lang w:val="fr-CA"/>
        </w:rPr>
        <w:t xml:space="preserve">règlement officiel, ainsi que par les décisions du commanditaire et de l’entreprise chargée </w:t>
      </w:r>
      <w:r w:rsidR="0021606D">
        <w:rPr>
          <w:lang w:val="fr-CA"/>
        </w:rPr>
        <w:t xml:space="preserve">d’administrer </w:t>
      </w:r>
      <w:r w:rsidR="00755175">
        <w:rPr>
          <w:lang w:val="fr-CA"/>
        </w:rPr>
        <w:t>le</w:t>
      </w:r>
      <w:r w:rsidR="00755175" w:rsidRPr="00755175">
        <w:rPr>
          <w:lang w:val="fr-CA"/>
        </w:rPr>
        <w:t xml:space="preserve"> concours, lesquelles sont définitives et exécutoires en ce qui a trait à tous les aspects du concours</w:t>
      </w:r>
      <w:r w:rsidRPr="00AA6586">
        <w:rPr>
          <w:lang w:val="fr-CA"/>
        </w:rPr>
        <w:t xml:space="preserve">. Le concours est </w:t>
      </w:r>
      <w:r w:rsidR="006C2FF7">
        <w:rPr>
          <w:lang w:val="fr-CA"/>
        </w:rPr>
        <w:t>assujetti</w:t>
      </w:r>
      <w:r w:rsidRPr="00AA6586">
        <w:rPr>
          <w:lang w:val="fr-CA"/>
        </w:rPr>
        <w:t xml:space="preserve"> </w:t>
      </w:r>
      <w:r w:rsidR="006C2FF7">
        <w:rPr>
          <w:lang w:val="fr-CA"/>
        </w:rPr>
        <w:t xml:space="preserve">à </w:t>
      </w:r>
      <w:r w:rsidR="00A14B1F">
        <w:rPr>
          <w:lang w:val="fr-CA"/>
        </w:rPr>
        <w:t>toutes les</w:t>
      </w:r>
      <w:r w:rsidR="006C2FF7">
        <w:rPr>
          <w:lang w:val="fr-CA"/>
        </w:rPr>
        <w:t xml:space="preserve"> </w:t>
      </w:r>
      <w:r w:rsidRPr="00AA6586">
        <w:rPr>
          <w:lang w:val="fr-CA"/>
        </w:rPr>
        <w:t xml:space="preserve">lois et </w:t>
      </w:r>
      <w:r w:rsidR="004A4BBF">
        <w:rPr>
          <w:lang w:val="fr-CA"/>
        </w:rPr>
        <w:t>à tous les règlements</w:t>
      </w:r>
      <w:r w:rsidR="006C2FF7">
        <w:rPr>
          <w:lang w:val="fr-CA"/>
        </w:rPr>
        <w:t xml:space="preserve"> </w:t>
      </w:r>
      <w:r w:rsidR="004A4BBF" w:rsidRPr="00AA6586">
        <w:rPr>
          <w:lang w:val="fr-CA"/>
        </w:rPr>
        <w:t>fédéra</w:t>
      </w:r>
      <w:r w:rsidR="004A4BBF">
        <w:rPr>
          <w:lang w:val="fr-CA"/>
        </w:rPr>
        <w:t>ux</w:t>
      </w:r>
      <w:r w:rsidRPr="00AA6586">
        <w:rPr>
          <w:lang w:val="fr-CA"/>
        </w:rPr>
        <w:t xml:space="preserve">, </w:t>
      </w:r>
      <w:r w:rsidR="004A4BBF" w:rsidRPr="00AA6586">
        <w:rPr>
          <w:lang w:val="fr-CA"/>
        </w:rPr>
        <w:t>provincia</w:t>
      </w:r>
      <w:r w:rsidR="004A4BBF">
        <w:rPr>
          <w:lang w:val="fr-CA"/>
        </w:rPr>
        <w:t>ux</w:t>
      </w:r>
      <w:r w:rsidRPr="00AA6586">
        <w:rPr>
          <w:lang w:val="fr-CA"/>
        </w:rPr>
        <w:t xml:space="preserve">, </w:t>
      </w:r>
      <w:r w:rsidR="004A4BBF" w:rsidRPr="00AA6586">
        <w:rPr>
          <w:lang w:val="fr-CA"/>
        </w:rPr>
        <w:t>territoria</w:t>
      </w:r>
      <w:r w:rsidR="004A4BBF">
        <w:rPr>
          <w:lang w:val="fr-CA"/>
        </w:rPr>
        <w:t>ux</w:t>
      </w:r>
      <w:r w:rsidR="004A4BBF" w:rsidRPr="00AA6586">
        <w:rPr>
          <w:lang w:val="fr-CA"/>
        </w:rPr>
        <w:t xml:space="preserve"> </w:t>
      </w:r>
      <w:r w:rsidRPr="00AA6586">
        <w:rPr>
          <w:lang w:val="fr-CA"/>
        </w:rPr>
        <w:t xml:space="preserve">et </w:t>
      </w:r>
      <w:r w:rsidR="004A4BBF">
        <w:rPr>
          <w:lang w:val="fr-CA"/>
        </w:rPr>
        <w:t xml:space="preserve">municipaux </w:t>
      </w:r>
      <w:r w:rsidR="0056732F">
        <w:rPr>
          <w:lang w:val="fr-CA"/>
        </w:rPr>
        <w:t>en vigueur.</w:t>
      </w:r>
      <w:r w:rsidRPr="00AA6586">
        <w:rPr>
          <w:lang w:val="fr-CA"/>
        </w:rPr>
        <w:t xml:space="preserve"> </w:t>
      </w:r>
      <w:r w:rsidR="0056732F" w:rsidRPr="0056732F">
        <w:rPr>
          <w:lang w:val="fr-CA"/>
        </w:rPr>
        <w:t>Il est nul là où la loi l’interdit</w:t>
      </w:r>
      <w:r w:rsidRPr="00AA6586">
        <w:rPr>
          <w:lang w:val="fr-CA"/>
        </w:rPr>
        <w:t>.</w:t>
      </w:r>
    </w:p>
    <w:p w14:paraId="6348B7C7" w14:textId="7AF7AB33" w:rsidR="00880EF7" w:rsidRPr="00880EF7" w:rsidRDefault="00880EF7" w:rsidP="00205039">
      <w:pPr>
        <w:jc w:val="both"/>
        <w:rPr>
          <w:rFonts w:cstheme="minorHAnsi"/>
          <w:color w:val="000000"/>
          <w:lang w:val="fr-CA"/>
        </w:rPr>
      </w:pPr>
      <w:r w:rsidRPr="00880EF7">
        <w:rPr>
          <w:rFonts w:cstheme="minorHAnsi"/>
          <w:b/>
          <w:bCs/>
          <w:color w:val="000000"/>
          <w:lang w:val="fr-CA"/>
        </w:rPr>
        <w:t>PÉRIODE DU CONCOURS</w:t>
      </w:r>
      <w:r w:rsidR="00B5034C">
        <w:rPr>
          <w:rFonts w:cstheme="minorHAnsi"/>
          <w:b/>
          <w:bCs/>
          <w:color w:val="000000"/>
          <w:lang w:val="fr-CA"/>
        </w:rPr>
        <w:t> </w:t>
      </w:r>
      <w:r w:rsidRPr="00880EF7">
        <w:rPr>
          <w:rFonts w:cstheme="minorHAnsi"/>
          <w:b/>
          <w:bCs/>
          <w:color w:val="000000"/>
          <w:lang w:val="fr-CA"/>
        </w:rPr>
        <w:t xml:space="preserve">: </w:t>
      </w:r>
      <w:r w:rsidRPr="00880EF7">
        <w:rPr>
          <w:rFonts w:cstheme="minorHAnsi"/>
          <w:color w:val="000000"/>
          <w:lang w:val="fr-CA"/>
        </w:rPr>
        <w:t>Le concours commence à 0</w:t>
      </w:r>
      <w:r>
        <w:rPr>
          <w:rFonts w:cstheme="minorHAnsi"/>
          <w:color w:val="000000"/>
          <w:lang w:val="fr-CA"/>
        </w:rPr>
        <w:t>9</w:t>
      </w:r>
      <w:r w:rsidRPr="00880EF7">
        <w:rPr>
          <w:rFonts w:cstheme="minorHAnsi"/>
          <w:color w:val="000000"/>
          <w:lang w:val="fr-CA"/>
        </w:rPr>
        <w:t xml:space="preserve">:00 (heure de l’Est [HE]) le </w:t>
      </w:r>
      <w:r w:rsidR="000B1B5C">
        <w:rPr>
          <w:rFonts w:cstheme="minorHAnsi"/>
          <w:color w:val="000000"/>
          <w:lang w:val="fr-CA"/>
        </w:rPr>
        <w:t>16 décembre</w:t>
      </w:r>
      <w:r w:rsidR="00FF203A">
        <w:rPr>
          <w:rFonts w:cstheme="minorHAnsi"/>
          <w:color w:val="000000"/>
          <w:lang w:val="fr-CA"/>
        </w:rPr>
        <w:t xml:space="preserve"> </w:t>
      </w:r>
      <w:r w:rsidR="00804EA8" w:rsidRPr="00880EF7">
        <w:rPr>
          <w:rFonts w:cstheme="minorHAnsi"/>
          <w:color w:val="000000"/>
          <w:lang w:val="fr-CA"/>
        </w:rPr>
        <w:t>202</w:t>
      </w:r>
      <w:r w:rsidR="00804EA8">
        <w:rPr>
          <w:rFonts w:cstheme="minorHAnsi"/>
          <w:color w:val="000000"/>
          <w:lang w:val="fr-CA"/>
        </w:rPr>
        <w:t xml:space="preserve">5 </w:t>
      </w:r>
      <w:r w:rsidRPr="00880EF7">
        <w:rPr>
          <w:rFonts w:cstheme="minorHAnsi"/>
          <w:color w:val="000000"/>
          <w:lang w:val="fr-CA"/>
        </w:rPr>
        <w:t xml:space="preserve">et </w:t>
      </w:r>
      <w:r w:rsidR="007C51E7">
        <w:rPr>
          <w:rFonts w:cstheme="minorHAnsi"/>
          <w:color w:val="000000"/>
          <w:lang w:val="fr-CA"/>
        </w:rPr>
        <w:t>prend</w:t>
      </w:r>
      <w:r w:rsidR="00751AF2">
        <w:rPr>
          <w:rFonts w:cstheme="minorHAnsi"/>
          <w:color w:val="000000"/>
          <w:lang w:val="fr-CA"/>
        </w:rPr>
        <w:t>ra</w:t>
      </w:r>
      <w:r w:rsidR="007C51E7">
        <w:rPr>
          <w:rFonts w:cstheme="minorHAnsi"/>
          <w:color w:val="000000"/>
          <w:lang w:val="fr-CA"/>
        </w:rPr>
        <w:t xml:space="preserve"> fin</w:t>
      </w:r>
      <w:r w:rsidRPr="00880EF7">
        <w:rPr>
          <w:rFonts w:cstheme="minorHAnsi"/>
          <w:color w:val="000000"/>
          <w:lang w:val="fr-CA"/>
        </w:rPr>
        <w:t xml:space="preserve"> à 23:59 (HE) le </w:t>
      </w:r>
      <w:r w:rsidR="000B1B5C">
        <w:rPr>
          <w:rFonts w:cstheme="minorHAnsi"/>
          <w:color w:val="000000"/>
          <w:lang w:val="fr-CA"/>
        </w:rPr>
        <w:t>30</w:t>
      </w:r>
      <w:r w:rsidR="000B1B5C" w:rsidRPr="00880EF7">
        <w:rPr>
          <w:rFonts w:cstheme="minorHAnsi"/>
          <w:color w:val="000000"/>
          <w:lang w:val="fr-CA"/>
        </w:rPr>
        <w:t xml:space="preserve"> </w:t>
      </w:r>
      <w:r w:rsidR="00FF203A">
        <w:rPr>
          <w:rFonts w:cstheme="minorHAnsi"/>
          <w:color w:val="000000"/>
          <w:lang w:val="fr-CA"/>
        </w:rPr>
        <w:t xml:space="preserve">décembre </w:t>
      </w:r>
      <w:r w:rsidRPr="00880EF7">
        <w:rPr>
          <w:rFonts w:cstheme="minorHAnsi"/>
          <w:color w:val="000000"/>
          <w:lang w:val="fr-CA"/>
        </w:rPr>
        <w:t>202</w:t>
      </w:r>
      <w:r w:rsidR="00804EA8">
        <w:rPr>
          <w:rFonts w:cstheme="minorHAnsi"/>
          <w:color w:val="000000"/>
          <w:lang w:val="fr-CA"/>
        </w:rPr>
        <w:t>5</w:t>
      </w:r>
      <w:r w:rsidRPr="00880EF7">
        <w:rPr>
          <w:rFonts w:cstheme="minorHAnsi"/>
          <w:color w:val="000000"/>
          <w:lang w:val="fr-CA"/>
        </w:rPr>
        <w:t xml:space="preserve"> (</w:t>
      </w:r>
      <w:r>
        <w:rPr>
          <w:rFonts w:cstheme="minorHAnsi"/>
          <w:color w:val="000000"/>
          <w:lang w:val="fr-CA"/>
        </w:rPr>
        <w:t xml:space="preserve">ci-après </w:t>
      </w:r>
      <w:r w:rsidRPr="00880EF7">
        <w:rPr>
          <w:rFonts w:cstheme="minorHAnsi"/>
          <w:color w:val="000000"/>
          <w:lang w:val="fr-CA"/>
        </w:rPr>
        <w:t>la «</w:t>
      </w:r>
      <w:r>
        <w:rPr>
          <w:rFonts w:cstheme="minorHAnsi"/>
          <w:color w:val="000000"/>
          <w:lang w:val="fr-CA"/>
        </w:rPr>
        <w:t> </w:t>
      </w:r>
      <w:r w:rsidRPr="00880EF7">
        <w:rPr>
          <w:rFonts w:cstheme="minorHAnsi"/>
          <w:color w:val="000000"/>
          <w:lang w:val="fr-CA"/>
        </w:rPr>
        <w:t>période du concours</w:t>
      </w:r>
      <w:r>
        <w:rPr>
          <w:rFonts w:cstheme="minorHAnsi"/>
          <w:color w:val="000000"/>
          <w:lang w:val="fr-CA"/>
        </w:rPr>
        <w:t> </w:t>
      </w:r>
      <w:r w:rsidRPr="00880EF7">
        <w:rPr>
          <w:rFonts w:cstheme="minorHAnsi"/>
          <w:color w:val="000000"/>
          <w:lang w:val="fr-CA"/>
        </w:rPr>
        <w:t>»).</w:t>
      </w:r>
    </w:p>
    <w:p w14:paraId="60D1A4D3" w14:textId="5A8426DE" w:rsidR="00B5034C" w:rsidRPr="00B5034C" w:rsidRDefault="004A4BBF" w:rsidP="00FD1F5E">
      <w:pPr>
        <w:tabs>
          <w:tab w:val="left" w:pos="720"/>
        </w:tabs>
        <w:autoSpaceDE w:val="0"/>
        <w:autoSpaceDN w:val="0"/>
        <w:adjustRightInd w:val="0"/>
        <w:spacing w:after="0" w:line="240" w:lineRule="auto"/>
        <w:jc w:val="both"/>
        <w:rPr>
          <w:rFonts w:cstheme="minorHAnsi"/>
          <w:lang w:val="fr-CA"/>
        </w:rPr>
      </w:pPr>
      <w:r>
        <w:rPr>
          <w:rFonts w:cstheme="minorHAnsi"/>
          <w:b/>
          <w:bCs/>
          <w:lang w:val="fr-CA"/>
        </w:rPr>
        <w:t>MODE DE PARTICIPATION</w:t>
      </w:r>
      <w:r w:rsidR="00B5034C">
        <w:rPr>
          <w:rFonts w:cstheme="minorHAnsi"/>
          <w:b/>
          <w:bCs/>
          <w:lang w:val="fr-CA"/>
        </w:rPr>
        <w:t> </w:t>
      </w:r>
      <w:r w:rsidR="00B5034C" w:rsidRPr="00B5034C">
        <w:rPr>
          <w:rFonts w:cstheme="minorHAnsi"/>
          <w:b/>
          <w:bCs/>
          <w:lang w:val="fr-CA"/>
        </w:rPr>
        <w:t xml:space="preserve">: </w:t>
      </w:r>
      <w:r w:rsidR="00B5034C" w:rsidRPr="00B5034C">
        <w:rPr>
          <w:rFonts w:cstheme="minorHAnsi"/>
          <w:lang w:val="fr-CA"/>
        </w:rPr>
        <w:t>Pour participer, suivez les instructions fournies dans l</w:t>
      </w:r>
      <w:r w:rsidR="00B5034C">
        <w:rPr>
          <w:rFonts w:cstheme="minorHAnsi"/>
          <w:lang w:val="fr-CA"/>
        </w:rPr>
        <w:t>’</w:t>
      </w:r>
      <w:r w:rsidR="00B5034C" w:rsidRPr="00B5034C">
        <w:rPr>
          <w:rFonts w:cstheme="minorHAnsi"/>
          <w:lang w:val="fr-CA"/>
        </w:rPr>
        <w:t xml:space="preserve">annonce du concours. </w:t>
      </w:r>
      <w:r w:rsidR="00CA2940">
        <w:rPr>
          <w:rFonts w:cstheme="minorHAnsi"/>
          <w:lang w:val="fr-CA"/>
        </w:rPr>
        <w:t>P</w:t>
      </w:r>
      <w:r w:rsidR="00CA2940" w:rsidRPr="00B5034C">
        <w:rPr>
          <w:rFonts w:cstheme="minorHAnsi"/>
          <w:lang w:val="fr-CA"/>
        </w:rPr>
        <w:t xml:space="preserve">our être </w:t>
      </w:r>
      <w:r w:rsidR="00CA2940">
        <w:rPr>
          <w:rFonts w:cstheme="minorHAnsi"/>
          <w:lang w:val="fr-CA"/>
        </w:rPr>
        <w:t>admissibles,</w:t>
      </w:r>
      <w:r w:rsidR="00CA2940" w:rsidRPr="00B5034C">
        <w:rPr>
          <w:rFonts w:cstheme="minorHAnsi"/>
          <w:lang w:val="fr-CA"/>
        </w:rPr>
        <w:t xml:space="preserve"> </w:t>
      </w:r>
      <w:r>
        <w:rPr>
          <w:rFonts w:cstheme="minorHAnsi"/>
          <w:lang w:val="fr-CA"/>
        </w:rPr>
        <w:t>toutes les</w:t>
      </w:r>
      <w:r w:rsidR="00B5034C" w:rsidRPr="00B5034C">
        <w:rPr>
          <w:rFonts w:cstheme="minorHAnsi"/>
          <w:lang w:val="fr-CA"/>
        </w:rPr>
        <w:t xml:space="preserve"> participation</w:t>
      </w:r>
      <w:r>
        <w:rPr>
          <w:rFonts w:cstheme="minorHAnsi"/>
          <w:lang w:val="fr-CA"/>
        </w:rPr>
        <w:t>s</w:t>
      </w:r>
      <w:r w:rsidR="00B5034C" w:rsidRPr="00B5034C">
        <w:rPr>
          <w:rFonts w:cstheme="minorHAnsi"/>
          <w:lang w:val="fr-CA"/>
        </w:rPr>
        <w:t xml:space="preserve"> doivent être reçu</w:t>
      </w:r>
      <w:r>
        <w:rPr>
          <w:rFonts w:cstheme="minorHAnsi"/>
          <w:lang w:val="fr-CA"/>
        </w:rPr>
        <w:t>e</w:t>
      </w:r>
      <w:r w:rsidR="00B5034C" w:rsidRPr="00B5034C">
        <w:rPr>
          <w:rFonts w:cstheme="minorHAnsi"/>
          <w:lang w:val="fr-CA"/>
        </w:rPr>
        <w:t>s avant la date et l</w:t>
      </w:r>
      <w:r w:rsidR="00D5250E">
        <w:rPr>
          <w:rFonts w:cstheme="minorHAnsi"/>
          <w:lang w:val="fr-CA"/>
        </w:rPr>
        <w:t>’</w:t>
      </w:r>
      <w:r w:rsidR="00B5034C" w:rsidRPr="00B5034C">
        <w:rPr>
          <w:rFonts w:cstheme="minorHAnsi"/>
          <w:lang w:val="fr-CA"/>
        </w:rPr>
        <w:t>heure indiquées dans l</w:t>
      </w:r>
      <w:r w:rsidR="00CA2940">
        <w:rPr>
          <w:rFonts w:cstheme="minorHAnsi"/>
          <w:lang w:val="fr-CA"/>
        </w:rPr>
        <w:t>’</w:t>
      </w:r>
      <w:r w:rsidR="00B5034C" w:rsidRPr="00B5034C">
        <w:rPr>
          <w:rFonts w:cstheme="minorHAnsi"/>
          <w:lang w:val="fr-CA"/>
        </w:rPr>
        <w:t xml:space="preserve">annonce du concours. Les </w:t>
      </w:r>
      <w:r w:rsidRPr="00B5034C">
        <w:rPr>
          <w:rFonts w:cstheme="minorHAnsi"/>
          <w:lang w:val="fr-CA"/>
        </w:rPr>
        <w:t>participation</w:t>
      </w:r>
      <w:r>
        <w:rPr>
          <w:rFonts w:cstheme="minorHAnsi"/>
          <w:lang w:val="fr-CA"/>
        </w:rPr>
        <w:t>s</w:t>
      </w:r>
      <w:r w:rsidRPr="00B5034C">
        <w:rPr>
          <w:rFonts w:cstheme="minorHAnsi"/>
          <w:lang w:val="fr-CA"/>
        </w:rPr>
        <w:t xml:space="preserve"> </w:t>
      </w:r>
      <w:r w:rsidR="00B5034C" w:rsidRPr="00B5034C">
        <w:rPr>
          <w:rFonts w:cstheme="minorHAnsi"/>
          <w:lang w:val="fr-CA"/>
        </w:rPr>
        <w:t>reçu</w:t>
      </w:r>
      <w:r>
        <w:rPr>
          <w:rFonts w:cstheme="minorHAnsi"/>
          <w:lang w:val="fr-CA"/>
        </w:rPr>
        <w:t>e</w:t>
      </w:r>
      <w:r w:rsidR="00B5034C" w:rsidRPr="00B5034C">
        <w:rPr>
          <w:rFonts w:cstheme="minorHAnsi"/>
          <w:lang w:val="fr-CA"/>
        </w:rPr>
        <w:t xml:space="preserve">s </w:t>
      </w:r>
      <w:r w:rsidR="00CA2940">
        <w:rPr>
          <w:rFonts w:cstheme="minorHAnsi"/>
          <w:lang w:val="fr-CA"/>
        </w:rPr>
        <w:t>d’</w:t>
      </w:r>
      <w:r w:rsidR="00B5034C" w:rsidRPr="00B5034C">
        <w:rPr>
          <w:rFonts w:cstheme="minorHAnsi"/>
          <w:lang w:val="fr-CA"/>
        </w:rPr>
        <w:t>une personne, d</w:t>
      </w:r>
      <w:r w:rsidR="00CA2940">
        <w:rPr>
          <w:rFonts w:cstheme="minorHAnsi"/>
          <w:lang w:val="fr-CA"/>
        </w:rPr>
        <w:t>’</w:t>
      </w:r>
      <w:r w:rsidR="00B5034C" w:rsidRPr="00B5034C">
        <w:rPr>
          <w:rFonts w:cstheme="minorHAnsi"/>
          <w:lang w:val="fr-CA"/>
        </w:rPr>
        <w:t>une adresse électronique ou d</w:t>
      </w:r>
      <w:r w:rsidR="00CA2940">
        <w:rPr>
          <w:rFonts w:cstheme="minorHAnsi"/>
          <w:lang w:val="fr-CA"/>
        </w:rPr>
        <w:t>’</w:t>
      </w:r>
      <w:r w:rsidR="00B5034C" w:rsidRPr="00B5034C">
        <w:rPr>
          <w:rFonts w:cstheme="minorHAnsi"/>
          <w:lang w:val="fr-CA"/>
        </w:rPr>
        <w:t xml:space="preserve">un compte de </w:t>
      </w:r>
      <w:r w:rsidR="00CA2940">
        <w:rPr>
          <w:rFonts w:cstheme="minorHAnsi"/>
          <w:lang w:val="fr-CA"/>
        </w:rPr>
        <w:t>réseau</w:t>
      </w:r>
      <w:r w:rsidR="00B5034C" w:rsidRPr="00B5034C">
        <w:rPr>
          <w:rFonts w:cstheme="minorHAnsi"/>
          <w:lang w:val="fr-CA"/>
        </w:rPr>
        <w:t xml:space="preserve"> social </w:t>
      </w:r>
      <w:r w:rsidR="00CA2940">
        <w:rPr>
          <w:rFonts w:cstheme="minorHAnsi"/>
          <w:lang w:val="fr-CA"/>
        </w:rPr>
        <w:t xml:space="preserve">qui </w:t>
      </w:r>
      <w:r w:rsidR="00B5034C" w:rsidRPr="00B5034C">
        <w:rPr>
          <w:rFonts w:cstheme="minorHAnsi"/>
          <w:lang w:val="fr-CA"/>
        </w:rPr>
        <w:t>dépass</w:t>
      </w:r>
      <w:r w:rsidR="00CA2940">
        <w:rPr>
          <w:rFonts w:cstheme="minorHAnsi"/>
          <w:lang w:val="fr-CA"/>
        </w:rPr>
        <w:t>e</w:t>
      </w:r>
      <w:r w:rsidR="00B5034C" w:rsidRPr="00B5034C">
        <w:rPr>
          <w:rFonts w:cstheme="minorHAnsi"/>
          <w:lang w:val="fr-CA"/>
        </w:rPr>
        <w:t xml:space="preserve">nt </w:t>
      </w:r>
      <w:r w:rsidR="00CA2940">
        <w:rPr>
          <w:rFonts w:cstheme="minorHAnsi"/>
          <w:lang w:val="fr-CA"/>
        </w:rPr>
        <w:t>le nombre autorisé</w:t>
      </w:r>
      <w:r w:rsidR="00B5034C" w:rsidRPr="00B5034C">
        <w:rPr>
          <w:rFonts w:cstheme="minorHAnsi"/>
          <w:lang w:val="fr-CA"/>
        </w:rPr>
        <w:t xml:space="preserve"> seront annulé</w:t>
      </w:r>
      <w:r>
        <w:rPr>
          <w:rFonts w:cstheme="minorHAnsi"/>
          <w:lang w:val="fr-CA"/>
        </w:rPr>
        <w:t>e</w:t>
      </w:r>
      <w:r w:rsidR="00B5034C" w:rsidRPr="00B5034C">
        <w:rPr>
          <w:rFonts w:cstheme="minorHAnsi"/>
          <w:lang w:val="fr-CA"/>
        </w:rPr>
        <w:t>s. Les</w:t>
      </w:r>
      <w:r w:rsidR="00CA2940">
        <w:rPr>
          <w:rFonts w:cstheme="minorHAnsi"/>
          <w:lang w:val="fr-CA"/>
        </w:rPr>
        <w:t xml:space="preserve"> </w:t>
      </w:r>
      <w:r w:rsidR="00B5034C" w:rsidRPr="00B5034C">
        <w:rPr>
          <w:rFonts w:cstheme="minorHAnsi"/>
          <w:lang w:val="fr-CA"/>
        </w:rPr>
        <w:t>participation</w:t>
      </w:r>
      <w:r>
        <w:rPr>
          <w:rFonts w:cstheme="minorHAnsi"/>
          <w:lang w:val="fr-CA"/>
        </w:rPr>
        <w:t>s</w:t>
      </w:r>
      <w:r w:rsidR="00B5034C" w:rsidRPr="00B5034C">
        <w:rPr>
          <w:rFonts w:cstheme="minorHAnsi"/>
          <w:lang w:val="fr-CA"/>
        </w:rPr>
        <w:t xml:space="preserve"> généré</w:t>
      </w:r>
      <w:r>
        <w:rPr>
          <w:rFonts w:cstheme="minorHAnsi"/>
          <w:lang w:val="fr-CA"/>
        </w:rPr>
        <w:t>e</w:t>
      </w:r>
      <w:r w:rsidR="00B5034C" w:rsidRPr="00B5034C">
        <w:rPr>
          <w:rFonts w:cstheme="minorHAnsi"/>
          <w:lang w:val="fr-CA"/>
        </w:rPr>
        <w:t xml:space="preserve">s par </w:t>
      </w:r>
      <w:r w:rsidR="00DE6D66">
        <w:rPr>
          <w:rFonts w:cstheme="minorHAnsi"/>
          <w:lang w:val="fr-CA"/>
        </w:rPr>
        <w:t>des</w:t>
      </w:r>
      <w:r w:rsidR="00B5034C" w:rsidRPr="00B5034C">
        <w:rPr>
          <w:rFonts w:cstheme="minorHAnsi"/>
          <w:lang w:val="fr-CA"/>
        </w:rPr>
        <w:t xml:space="preserve"> script</w:t>
      </w:r>
      <w:r w:rsidR="00DE6D66">
        <w:rPr>
          <w:rFonts w:cstheme="minorHAnsi"/>
          <w:lang w:val="fr-CA"/>
        </w:rPr>
        <w:t>s</w:t>
      </w:r>
      <w:r w:rsidR="00B5034C" w:rsidRPr="00B5034C">
        <w:rPr>
          <w:rFonts w:cstheme="minorHAnsi"/>
          <w:lang w:val="fr-CA"/>
        </w:rPr>
        <w:t xml:space="preserve">, </w:t>
      </w:r>
      <w:r w:rsidR="00DE6D66">
        <w:rPr>
          <w:rFonts w:cstheme="minorHAnsi"/>
          <w:lang w:val="fr-CA"/>
        </w:rPr>
        <w:t xml:space="preserve">des </w:t>
      </w:r>
      <w:r w:rsidR="00B5034C" w:rsidRPr="00B5034C">
        <w:rPr>
          <w:rFonts w:cstheme="minorHAnsi"/>
          <w:lang w:val="fr-CA"/>
        </w:rPr>
        <w:t>macro</w:t>
      </w:r>
      <w:r w:rsidR="00DE6D66">
        <w:rPr>
          <w:rFonts w:cstheme="minorHAnsi"/>
          <w:lang w:val="fr-CA"/>
        </w:rPr>
        <w:t>s</w:t>
      </w:r>
      <w:r w:rsidR="00B5034C" w:rsidRPr="00B5034C">
        <w:rPr>
          <w:rFonts w:cstheme="minorHAnsi"/>
          <w:lang w:val="fr-CA"/>
        </w:rPr>
        <w:t xml:space="preserve"> ou d</w:t>
      </w:r>
      <w:r w:rsidR="00CA2940">
        <w:rPr>
          <w:rFonts w:cstheme="minorHAnsi"/>
          <w:lang w:val="fr-CA"/>
        </w:rPr>
        <w:t>’</w:t>
      </w:r>
      <w:r w:rsidR="00B5034C" w:rsidRPr="00B5034C">
        <w:rPr>
          <w:rFonts w:cstheme="minorHAnsi"/>
          <w:lang w:val="fr-CA"/>
        </w:rPr>
        <w:t>autres moyens automatisés</w:t>
      </w:r>
      <w:r w:rsidR="00DE6D66">
        <w:rPr>
          <w:rFonts w:cstheme="minorHAnsi"/>
          <w:lang w:val="fr-CA"/>
        </w:rPr>
        <w:t>,</w:t>
      </w:r>
      <w:r w:rsidR="00B5034C" w:rsidRPr="00B5034C">
        <w:rPr>
          <w:rFonts w:cstheme="minorHAnsi"/>
          <w:lang w:val="fr-CA"/>
        </w:rPr>
        <w:t xml:space="preserve"> ou par </w:t>
      </w:r>
      <w:r w:rsidR="00CA2940" w:rsidRPr="00B658D9">
        <w:rPr>
          <w:rFonts w:ascii="Calibri" w:hAnsi="Calibri" w:cs="Arial"/>
          <w:szCs w:val="24"/>
          <w:lang w:val="fr-CA"/>
        </w:rPr>
        <w:t xml:space="preserve">toute autre méthode </w:t>
      </w:r>
      <w:r>
        <w:rPr>
          <w:rFonts w:ascii="Calibri" w:hAnsi="Calibri" w:cs="Arial"/>
          <w:szCs w:val="24"/>
          <w:lang w:val="fr-CA"/>
        </w:rPr>
        <w:t>visant</w:t>
      </w:r>
      <w:r w:rsidR="00CA2940" w:rsidRPr="00B658D9">
        <w:rPr>
          <w:rFonts w:ascii="Calibri" w:hAnsi="Calibri" w:cs="Arial"/>
          <w:szCs w:val="24"/>
          <w:lang w:val="fr-CA"/>
        </w:rPr>
        <w:t xml:space="preserve"> à </w:t>
      </w:r>
      <w:r>
        <w:rPr>
          <w:rFonts w:ascii="Calibri" w:hAnsi="Calibri" w:cs="Arial"/>
          <w:szCs w:val="24"/>
          <w:lang w:val="fr-CA"/>
        </w:rPr>
        <w:t>contourner</w:t>
      </w:r>
      <w:r w:rsidRPr="00B658D9">
        <w:rPr>
          <w:rFonts w:ascii="Calibri" w:hAnsi="Calibri" w:cs="Arial"/>
          <w:szCs w:val="24"/>
          <w:lang w:val="fr-CA"/>
        </w:rPr>
        <w:t xml:space="preserve"> </w:t>
      </w:r>
      <w:r w:rsidR="00CA2940" w:rsidRPr="00B658D9">
        <w:rPr>
          <w:rFonts w:ascii="Calibri" w:hAnsi="Calibri" w:cs="Arial"/>
          <w:szCs w:val="24"/>
          <w:lang w:val="fr-CA"/>
        </w:rPr>
        <w:t>le processus de participation, seront exclu</w:t>
      </w:r>
      <w:r>
        <w:rPr>
          <w:rFonts w:ascii="Calibri" w:hAnsi="Calibri" w:cs="Arial"/>
          <w:szCs w:val="24"/>
          <w:lang w:val="fr-CA"/>
        </w:rPr>
        <w:t>e</w:t>
      </w:r>
      <w:r w:rsidR="00CA2940" w:rsidRPr="00B658D9">
        <w:rPr>
          <w:rFonts w:ascii="Calibri" w:hAnsi="Calibri" w:cs="Arial"/>
          <w:szCs w:val="24"/>
          <w:lang w:val="fr-CA"/>
        </w:rPr>
        <w:t>s du concours</w:t>
      </w:r>
      <w:r w:rsidR="00CA2940">
        <w:rPr>
          <w:rFonts w:ascii="Calibri" w:hAnsi="Calibri" w:cs="Arial"/>
          <w:szCs w:val="24"/>
          <w:lang w:val="fr-CA"/>
        </w:rPr>
        <w:t>.</w:t>
      </w:r>
      <w:r w:rsidR="00B5034C" w:rsidRPr="00B5034C">
        <w:rPr>
          <w:rFonts w:cstheme="minorHAnsi"/>
          <w:lang w:val="fr-CA"/>
        </w:rPr>
        <w:t xml:space="preserve"> Tou</w:t>
      </w:r>
      <w:r>
        <w:rPr>
          <w:rFonts w:cstheme="minorHAnsi"/>
          <w:lang w:val="fr-CA"/>
        </w:rPr>
        <w:t>te</w:t>
      </w:r>
      <w:r w:rsidR="00B5034C" w:rsidRPr="00B5034C">
        <w:rPr>
          <w:rFonts w:cstheme="minorHAnsi"/>
          <w:lang w:val="fr-CA"/>
        </w:rPr>
        <w:t>s les participation</w:t>
      </w:r>
      <w:r>
        <w:rPr>
          <w:rFonts w:cstheme="minorHAnsi"/>
          <w:lang w:val="fr-CA"/>
        </w:rPr>
        <w:t>s</w:t>
      </w:r>
      <w:r w:rsidR="00B5034C" w:rsidRPr="00B5034C">
        <w:rPr>
          <w:rFonts w:cstheme="minorHAnsi"/>
          <w:lang w:val="fr-CA"/>
        </w:rPr>
        <w:t xml:space="preserve"> deviennent la propriété </w:t>
      </w:r>
      <w:r w:rsidRPr="00B5034C">
        <w:rPr>
          <w:rFonts w:cstheme="minorHAnsi"/>
          <w:lang w:val="fr-CA"/>
        </w:rPr>
        <w:t>d</w:t>
      </w:r>
      <w:r w:rsidR="00E57C58">
        <w:rPr>
          <w:rFonts w:cstheme="minorHAnsi"/>
          <w:lang w:val="fr-CA"/>
        </w:rPr>
        <w:t>u</w:t>
      </w:r>
      <w:r w:rsidRPr="00B5034C">
        <w:rPr>
          <w:rFonts w:cstheme="minorHAnsi"/>
          <w:lang w:val="fr-CA"/>
        </w:rPr>
        <w:t xml:space="preserve"> </w:t>
      </w:r>
      <w:r w:rsidR="00DE6D66">
        <w:rPr>
          <w:rFonts w:cstheme="minorHAnsi"/>
          <w:lang w:val="fr-CA"/>
        </w:rPr>
        <w:t>commanditaire</w:t>
      </w:r>
      <w:r w:rsidR="00520DAE">
        <w:rPr>
          <w:rFonts w:cstheme="minorHAnsi"/>
          <w:lang w:val="fr-CA"/>
        </w:rPr>
        <w:t xml:space="preserve">. </w:t>
      </w:r>
      <w:r w:rsidR="00E56107" w:rsidRPr="00E56107">
        <w:rPr>
          <w:rFonts w:cstheme="minorHAnsi"/>
          <w:lang w:val="fr-CA"/>
        </w:rPr>
        <w:t xml:space="preserve">Aucun accusé ne sera envoyé pour confirmer la réception des participations, et aucune participation ne sera retournée. </w:t>
      </w:r>
    </w:p>
    <w:p w14:paraId="2D1C68BB" w14:textId="77777777" w:rsidR="004664D3" w:rsidRPr="00320A58" w:rsidRDefault="004664D3" w:rsidP="00FD1F5E">
      <w:pPr>
        <w:tabs>
          <w:tab w:val="left" w:pos="720"/>
        </w:tabs>
        <w:autoSpaceDE w:val="0"/>
        <w:autoSpaceDN w:val="0"/>
        <w:adjustRightInd w:val="0"/>
        <w:spacing w:after="0" w:line="240" w:lineRule="auto"/>
        <w:jc w:val="both"/>
        <w:rPr>
          <w:rFonts w:cstheme="minorHAnsi"/>
          <w:lang w:val="fr-CA"/>
        </w:rPr>
      </w:pPr>
    </w:p>
    <w:p w14:paraId="15FAC8FC" w14:textId="1DBEFAF2" w:rsidR="004664D3" w:rsidRPr="00320A58" w:rsidRDefault="00442D4C" w:rsidP="004664D3">
      <w:pPr>
        <w:autoSpaceDE w:val="0"/>
        <w:autoSpaceDN w:val="0"/>
        <w:adjustRightInd w:val="0"/>
        <w:jc w:val="both"/>
        <w:rPr>
          <w:rFonts w:cstheme="minorHAnsi"/>
          <w:color w:val="000000"/>
          <w:lang w:val="fr-CA"/>
        </w:rPr>
      </w:pPr>
      <w:r>
        <w:rPr>
          <w:rFonts w:cstheme="minorHAnsi"/>
          <w:b/>
          <w:lang w:val="fr-CA"/>
        </w:rPr>
        <w:t>EXIGENCES DE PARTICIPATION </w:t>
      </w:r>
      <w:r w:rsidR="004664D3" w:rsidRPr="00320A58">
        <w:rPr>
          <w:rFonts w:cstheme="minorHAnsi"/>
          <w:b/>
          <w:lang w:val="fr-CA"/>
        </w:rPr>
        <w:t xml:space="preserve">: </w:t>
      </w:r>
      <w:r w:rsidR="00AB67CD" w:rsidRPr="00AB67CD">
        <w:rPr>
          <w:rFonts w:cstheme="minorHAnsi"/>
          <w:lang w:val="fr-CA"/>
        </w:rPr>
        <w:t>La participation doit être l</w:t>
      </w:r>
      <w:r w:rsidR="00AB67CD">
        <w:rPr>
          <w:rFonts w:cstheme="minorHAnsi"/>
          <w:lang w:val="fr-CA"/>
        </w:rPr>
        <w:t>’</w:t>
      </w:r>
      <w:r w:rsidR="00AB67CD" w:rsidRPr="00AB67CD">
        <w:rPr>
          <w:rFonts w:cstheme="minorHAnsi"/>
          <w:lang w:val="fr-CA"/>
        </w:rPr>
        <w:t xml:space="preserve">œuvre originale du participant, ne doit pas avoir été publiée auparavant </w:t>
      </w:r>
      <w:r w:rsidR="00AB67CD">
        <w:rPr>
          <w:rFonts w:cstheme="minorHAnsi"/>
          <w:lang w:val="fr-CA"/>
        </w:rPr>
        <w:t xml:space="preserve">ni </w:t>
      </w:r>
      <w:r w:rsidR="00AB67CD" w:rsidRPr="00AB67CD">
        <w:rPr>
          <w:rFonts w:cstheme="minorHAnsi"/>
          <w:lang w:val="fr-CA"/>
        </w:rPr>
        <w:t xml:space="preserve">avoir </w:t>
      </w:r>
      <w:r w:rsidR="003A4F82">
        <w:rPr>
          <w:rFonts w:cstheme="minorHAnsi"/>
          <w:lang w:val="fr-CA"/>
        </w:rPr>
        <w:t xml:space="preserve">déjà </w:t>
      </w:r>
      <w:r w:rsidR="00AB67CD" w:rsidRPr="00AB67CD">
        <w:rPr>
          <w:rFonts w:cstheme="minorHAnsi"/>
          <w:lang w:val="fr-CA"/>
        </w:rPr>
        <w:t xml:space="preserve">remporté </w:t>
      </w:r>
      <w:r w:rsidR="002F3D6A">
        <w:rPr>
          <w:rFonts w:cstheme="minorHAnsi"/>
          <w:lang w:val="fr-CA"/>
        </w:rPr>
        <w:t>un</w:t>
      </w:r>
      <w:r w:rsidR="00AB67CD" w:rsidRPr="00AB67CD">
        <w:rPr>
          <w:rFonts w:cstheme="minorHAnsi"/>
          <w:lang w:val="fr-CA"/>
        </w:rPr>
        <w:t xml:space="preserve"> prix. La participation ne doit pas </w:t>
      </w:r>
      <w:r w:rsidR="00AB67CD">
        <w:rPr>
          <w:rFonts w:cstheme="minorHAnsi"/>
          <w:lang w:val="fr-CA"/>
        </w:rPr>
        <w:t>comporter</w:t>
      </w:r>
      <w:r w:rsidR="00AB67CD" w:rsidRPr="00AB67CD">
        <w:rPr>
          <w:rFonts w:cstheme="minorHAnsi"/>
          <w:lang w:val="fr-CA"/>
        </w:rPr>
        <w:t xml:space="preserve">, </w:t>
      </w:r>
      <w:r w:rsidR="009B02B0">
        <w:rPr>
          <w:rFonts w:cstheme="minorHAnsi"/>
          <w:lang w:val="fr-CA"/>
        </w:rPr>
        <w:t>de l’avis</w:t>
      </w:r>
      <w:r w:rsidR="00AB67CD">
        <w:rPr>
          <w:rFonts w:cstheme="minorHAnsi"/>
          <w:lang w:val="fr-CA"/>
        </w:rPr>
        <w:t xml:space="preserve"> du commanditaire et </w:t>
      </w:r>
      <w:r w:rsidR="00AB67CD" w:rsidRPr="00AB67CD">
        <w:rPr>
          <w:rFonts w:cstheme="minorHAnsi"/>
          <w:lang w:val="fr-CA"/>
        </w:rPr>
        <w:t xml:space="preserve">à </w:t>
      </w:r>
      <w:r w:rsidR="00AB67CD">
        <w:rPr>
          <w:rFonts w:cstheme="minorHAnsi"/>
          <w:lang w:val="fr-CA"/>
        </w:rPr>
        <w:t xml:space="preserve">son entière </w:t>
      </w:r>
      <w:r w:rsidR="00AB67CD" w:rsidRPr="00AB67CD">
        <w:rPr>
          <w:rFonts w:cstheme="minorHAnsi"/>
          <w:lang w:val="fr-CA"/>
        </w:rPr>
        <w:t xml:space="preserve">discrétion, </w:t>
      </w:r>
      <w:r w:rsidR="00AB67CD">
        <w:rPr>
          <w:rFonts w:cstheme="minorHAnsi"/>
          <w:lang w:val="fr-CA"/>
        </w:rPr>
        <w:t>les éléments de contenu</w:t>
      </w:r>
      <w:r w:rsidR="00AB67CD" w:rsidRPr="00AB67CD">
        <w:rPr>
          <w:rFonts w:cstheme="minorHAnsi"/>
          <w:lang w:val="fr-CA"/>
        </w:rPr>
        <w:t xml:space="preserve"> </w:t>
      </w:r>
      <w:r w:rsidR="0017348C">
        <w:rPr>
          <w:rFonts w:cstheme="minorHAnsi"/>
          <w:lang w:val="fr-CA"/>
        </w:rPr>
        <w:t>ou</w:t>
      </w:r>
      <w:r w:rsidR="008D090B">
        <w:rPr>
          <w:rFonts w:cstheme="minorHAnsi"/>
          <w:lang w:val="fr-CA"/>
        </w:rPr>
        <w:t xml:space="preserve"> les t</w:t>
      </w:r>
      <w:r w:rsidR="0017348C">
        <w:rPr>
          <w:rFonts w:cstheme="minorHAnsi"/>
          <w:lang w:val="fr-CA"/>
        </w:rPr>
        <w:t>h</w:t>
      </w:r>
      <w:r w:rsidR="008D090B">
        <w:rPr>
          <w:rFonts w:cstheme="minorHAnsi"/>
          <w:lang w:val="fr-CA"/>
        </w:rPr>
        <w:t xml:space="preserve">èmes </w:t>
      </w:r>
      <w:r w:rsidR="00AB67CD">
        <w:rPr>
          <w:rFonts w:cstheme="minorHAnsi"/>
          <w:lang w:val="fr-CA"/>
        </w:rPr>
        <w:t>suivants :</w:t>
      </w:r>
    </w:p>
    <w:p w14:paraId="50FD2B29" w14:textId="38EEF0D9" w:rsidR="004664D3" w:rsidRPr="00320A58" w:rsidRDefault="008D090B" w:rsidP="004664D3">
      <w:pPr>
        <w:numPr>
          <w:ilvl w:val="0"/>
          <w:numId w:val="2"/>
        </w:numPr>
        <w:spacing w:after="0" w:line="240" w:lineRule="auto"/>
        <w:jc w:val="both"/>
        <w:rPr>
          <w:rFonts w:cstheme="minorHAnsi"/>
          <w:lang w:val="fr-CA"/>
        </w:rPr>
      </w:pPr>
      <w:bookmarkStart w:id="0" w:name="_Hlk184905185"/>
      <w:proofErr w:type="gramStart"/>
      <w:r w:rsidRPr="008230B9">
        <w:rPr>
          <w:rFonts w:cstheme="minorHAnsi"/>
          <w:lang w:val="fr-CA"/>
        </w:rPr>
        <w:t>activité</w:t>
      </w:r>
      <w:proofErr w:type="gramEnd"/>
      <w:r w:rsidRPr="008230B9">
        <w:rPr>
          <w:rFonts w:cstheme="minorHAnsi"/>
          <w:lang w:val="fr-CA"/>
        </w:rPr>
        <w:t xml:space="preserve"> à caractère </w:t>
      </w:r>
      <w:r w:rsidR="00E56107" w:rsidRPr="009D797B">
        <w:rPr>
          <w:rFonts w:cstheme="minorHAnsi"/>
          <w:lang w:val="fr-CA"/>
        </w:rPr>
        <w:t>explicitement ou implicitement</w:t>
      </w:r>
      <w:r w:rsidR="00E56107" w:rsidRPr="00E56107">
        <w:rPr>
          <w:rFonts w:cstheme="minorHAnsi"/>
          <w:lang w:val="fr-CA"/>
        </w:rPr>
        <w:t xml:space="preserve"> </w:t>
      </w:r>
      <w:r w:rsidRPr="008230B9">
        <w:rPr>
          <w:rFonts w:cstheme="minorHAnsi"/>
          <w:lang w:val="fr-CA"/>
        </w:rPr>
        <w:t>sexuel</w:t>
      </w:r>
      <w:r w:rsidR="00031790">
        <w:rPr>
          <w:rFonts w:cstheme="minorHAnsi"/>
          <w:lang w:val="fr-CA"/>
        </w:rPr>
        <w:t xml:space="preserve"> ; </w:t>
      </w:r>
      <w:r w:rsidR="004664D3" w:rsidRPr="00320A58">
        <w:rPr>
          <w:rFonts w:cstheme="minorHAnsi"/>
          <w:lang w:val="fr-CA"/>
        </w:rPr>
        <w:t>violen</w:t>
      </w:r>
      <w:r>
        <w:rPr>
          <w:rFonts w:cstheme="minorHAnsi"/>
          <w:lang w:val="fr-CA"/>
        </w:rPr>
        <w:t>ce gratuite</w:t>
      </w:r>
      <w:r w:rsidR="00031790">
        <w:rPr>
          <w:rFonts w:cstheme="minorHAnsi"/>
          <w:lang w:val="fr-CA"/>
        </w:rPr>
        <w:t xml:space="preserve"> ; </w:t>
      </w:r>
      <w:r>
        <w:rPr>
          <w:rFonts w:cstheme="minorHAnsi"/>
          <w:lang w:val="fr-CA"/>
        </w:rPr>
        <w:t xml:space="preserve">représentations </w:t>
      </w:r>
      <w:r w:rsidR="00B41E59">
        <w:rPr>
          <w:rFonts w:cstheme="minorHAnsi"/>
          <w:lang w:val="fr-CA"/>
        </w:rPr>
        <w:t xml:space="preserve">ou remarques </w:t>
      </w:r>
      <w:r w:rsidRPr="008D090B">
        <w:rPr>
          <w:rFonts w:cstheme="minorHAnsi"/>
          <w:lang w:val="fr-CA"/>
        </w:rPr>
        <w:t xml:space="preserve">discriminatoires </w:t>
      </w:r>
      <w:r>
        <w:rPr>
          <w:rFonts w:cstheme="minorHAnsi"/>
          <w:lang w:val="fr-CA"/>
        </w:rPr>
        <w:t xml:space="preserve">ou </w:t>
      </w:r>
      <w:r w:rsidRPr="008D090B">
        <w:rPr>
          <w:rFonts w:cstheme="minorHAnsi"/>
          <w:lang w:val="fr-CA"/>
        </w:rPr>
        <w:t xml:space="preserve">dénigrantes </w:t>
      </w:r>
      <w:r w:rsidR="0005312B">
        <w:rPr>
          <w:rFonts w:cstheme="minorHAnsi"/>
          <w:lang w:val="fr-CA"/>
        </w:rPr>
        <w:t>concernant</w:t>
      </w:r>
      <w:r>
        <w:rPr>
          <w:rFonts w:cstheme="minorHAnsi"/>
          <w:lang w:val="fr-CA"/>
        </w:rPr>
        <w:t xml:space="preserve"> l’appartenance </w:t>
      </w:r>
      <w:r w:rsidR="00D013F1" w:rsidRPr="00D013F1">
        <w:rPr>
          <w:rFonts w:cstheme="minorHAnsi"/>
          <w:lang w:val="fr-CA"/>
        </w:rPr>
        <w:t>ethnique</w:t>
      </w:r>
      <w:r>
        <w:rPr>
          <w:rFonts w:cstheme="minorHAnsi"/>
          <w:lang w:val="fr-CA"/>
        </w:rPr>
        <w:t xml:space="preserve"> ou</w:t>
      </w:r>
      <w:r w:rsidR="00733DCE">
        <w:rPr>
          <w:rFonts w:cstheme="minorHAnsi"/>
          <w:lang w:val="fr-CA"/>
        </w:rPr>
        <w:t xml:space="preserve"> </w:t>
      </w:r>
      <w:r w:rsidR="00D013F1" w:rsidRPr="00D013F1">
        <w:rPr>
          <w:rFonts w:cstheme="minorHAnsi"/>
          <w:lang w:val="fr-CA"/>
        </w:rPr>
        <w:t>racia</w:t>
      </w:r>
      <w:r>
        <w:rPr>
          <w:rFonts w:cstheme="minorHAnsi"/>
          <w:lang w:val="fr-CA"/>
        </w:rPr>
        <w:t>le</w:t>
      </w:r>
      <w:r w:rsidR="00D013F1" w:rsidRPr="00D013F1">
        <w:rPr>
          <w:rFonts w:cstheme="minorHAnsi"/>
          <w:lang w:val="fr-CA"/>
        </w:rPr>
        <w:t>,</w:t>
      </w:r>
      <w:r>
        <w:rPr>
          <w:rFonts w:cstheme="minorHAnsi"/>
          <w:lang w:val="fr-CA"/>
        </w:rPr>
        <w:t xml:space="preserve"> </w:t>
      </w:r>
      <w:r w:rsidR="00733DCE" w:rsidRPr="008230B9">
        <w:rPr>
          <w:lang w:val="fr-CA"/>
        </w:rPr>
        <w:t>l’identité de genre</w:t>
      </w:r>
      <w:r w:rsidR="00031790" w:rsidRPr="008230B9">
        <w:rPr>
          <w:lang w:val="fr-CA"/>
        </w:rPr>
        <w:t>,</w:t>
      </w:r>
      <w:r w:rsidR="00733DCE" w:rsidRPr="008230B9">
        <w:rPr>
          <w:lang w:val="fr-CA"/>
        </w:rPr>
        <w:t xml:space="preserve"> </w:t>
      </w:r>
      <w:r w:rsidR="00733DCE">
        <w:rPr>
          <w:rFonts w:cstheme="minorHAnsi"/>
          <w:lang w:val="fr-CA"/>
        </w:rPr>
        <w:t xml:space="preserve">l’affiliation </w:t>
      </w:r>
      <w:r w:rsidR="00D013F1" w:rsidRPr="00D013F1">
        <w:rPr>
          <w:rFonts w:cstheme="minorHAnsi"/>
          <w:lang w:val="fr-CA"/>
        </w:rPr>
        <w:t>religieu</w:t>
      </w:r>
      <w:r w:rsidR="00733DCE">
        <w:rPr>
          <w:rFonts w:cstheme="minorHAnsi"/>
          <w:lang w:val="fr-CA"/>
        </w:rPr>
        <w:t>se, la profession ou l’</w:t>
      </w:r>
      <w:r w:rsidR="00171602">
        <w:rPr>
          <w:rFonts w:cstheme="minorHAnsi"/>
          <w:lang w:val="fr-CA"/>
        </w:rPr>
        <w:t>âg</w:t>
      </w:r>
      <w:r w:rsidR="00733DCE">
        <w:rPr>
          <w:rFonts w:cstheme="minorHAnsi"/>
          <w:lang w:val="fr-CA"/>
        </w:rPr>
        <w:t>e</w:t>
      </w:r>
      <w:r>
        <w:rPr>
          <w:rFonts w:cstheme="minorHAnsi"/>
          <w:lang w:val="fr-CA"/>
        </w:rPr>
        <w:t> ; propos injurieux</w:t>
      </w:r>
      <w:r w:rsidR="00171602">
        <w:rPr>
          <w:rFonts w:cstheme="minorHAnsi"/>
          <w:lang w:val="fr-CA"/>
        </w:rPr>
        <w:t>,</w:t>
      </w:r>
      <w:r w:rsidR="00EF68B6">
        <w:rPr>
          <w:rFonts w:cstheme="minorHAnsi"/>
          <w:lang w:val="fr-CA"/>
        </w:rPr>
        <w:t xml:space="preserve"> </w:t>
      </w:r>
      <w:r w:rsidR="004664D3" w:rsidRPr="00320A58">
        <w:rPr>
          <w:rFonts w:cstheme="minorHAnsi"/>
          <w:lang w:val="fr-CA"/>
        </w:rPr>
        <w:t>pornographi</w:t>
      </w:r>
      <w:r>
        <w:rPr>
          <w:rFonts w:cstheme="minorHAnsi"/>
          <w:lang w:val="fr-CA"/>
        </w:rPr>
        <w:t>e</w:t>
      </w:r>
      <w:r w:rsidR="00EF68B6">
        <w:rPr>
          <w:rFonts w:cstheme="minorHAnsi"/>
          <w:lang w:val="fr-CA"/>
        </w:rPr>
        <w:t xml:space="preserve"> </w:t>
      </w:r>
      <w:r w:rsidR="00171602">
        <w:rPr>
          <w:rFonts w:cstheme="minorHAnsi"/>
          <w:lang w:val="fr-CA"/>
        </w:rPr>
        <w:t xml:space="preserve">ou </w:t>
      </w:r>
      <w:r w:rsidR="004664D3" w:rsidRPr="00320A58">
        <w:rPr>
          <w:rFonts w:cstheme="minorHAnsi"/>
          <w:lang w:val="fr-CA"/>
        </w:rPr>
        <w:t>nudit</w:t>
      </w:r>
      <w:r w:rsidR="00171602">
        <w:rPr>
          <w:rFonts w:cstheme="minorHAnsi"/>
          <w:lang w:val="fr-CA"/>
        </w:rPr>
        <w:t>é.</w:t>
      </w:r>
    </w:p>
    <w:p w14:paraId="1B6DA5E7" w14:textId="5F6D8DF5" w:rsidR="004664D3" w:rsidRPr="00320A58" w:rsidRDefault="00031790" w:rsidP="004664D3">
      <w:pPr>
        <w:numPr>
          <w:ilvl w:val="0"/>
          <w:numId w:val="2"/>
        </w:numPr>
        <w:spacing w:after="0" w:line="240" w:lineRule="auto"/>
        <w:jc w:val="both"/>
        <w:rPr>
          <w:rFonts w:cstheme="minorHAnsi"/>
          <w:lang w:val="fr-CA"/>
        </w:rPr>
      </w:pPr>
      <w:bookmarkStart w:id="1" w:name="_Hlk184905323"/>
      <w:bookmarkEnd w:id="0"/>
      <w:proofErr w:type="gramStart"/>
      <w:r>
        <w:rPr>
          <w:rFonts w:cstheme="minorHAnsi"/>
          <w:lang w:val="fr-CA"/>
        </w:rPr>
        <w:lastRenderedPageBreak/>
        <w:t>c</w:t>
      </w:r>
      <w:r w:rsidR="008D090B" w:rsidRPr="008D090B">
        <w:rPr>
          <w:rFonts w:cstheme="minorHAnsi"/>
          <w:lang w:val="fr-CA"/>
        </w:rPr>
        <w:t>onsommation</w:t>
      </w:r>
      <w:proofErr w:type="gramEnd"/>
      <w:r w:rsidR="008D090B" w:rsidRPr="008D090B">
        <w:rPr>
          <w:rFonts w:cstheme="minorHAnsi"/>
          <w:lang w:val="fr-CA"/>
        </w:rPr>
        <w:t xml:space="preserve"> d’alcool, de drogues</w:t>
      </w:r>
      <w:r w:rsidR="00A77BFD">
        <w:rPr>
          <w:rFonts w:cstheme="minorHAnsi"/>
          <w:lang w:val="fr-CA"/>
        </w:rPr>
        <w:t xml:space="preserve"> illicites</w:t>
      </w:r>
      <w:r w:rsidR="008D090B" w:rsidRPr="008D090B">
        <w:rPr>
          <w:rFonts w:cstheme="minorHAnsi"/>
          <w:lang w:val="fr-CA"/>
        </w:rPr>
        <w:t>, de produits du tabac</w:t>
      </w:r>
      <w:r>
        <w:rPr>
          <w:rFonts w:cstheme="minorHAnsi"/>
          <w:lang w:val="fr-CA"/>
        </w:rPr>
        <w:t> </w:t>
      </w:r>
      <w:r w:rsidR="008D090B" w:rsidRPr="008D090B">
        <w:rPr>
          <w:rFonts w:cstheme="minorHAnsi"/>
          <w:lang w:val="fr-CA"/>
        </w:rPr>
        <w:t>;</w:t>
      </w:r>
      <w:r>
        <w:rPr>
          <w:rFonts w:cstheme="minorHAnsi"/>
          <w:lang w:val="fr-CA"/>
        </w:rPr>
        <w:t xml:space="preserve"> </w:t>
      </w:r>
      <w:r w:rsidRPr="00031790">
        <w:rPr>
          <w:rFonts w:cstheme="minorHAnsi"/>
          <w:lang w:val="fr-CA"/>
        </w:rPr>
        <w:t xml:space="preserve">contenu qui </w:t>
      </w:r>
      <w:r w:rsidR="009D5771">
        <w:rPr>
          <w:rFonts w:cstheme="minorHAnsi"/>
          <w:lang w:val="fr-CA"/>
        </w:rPr>
        <w:t xml:space="preserve">fait la promotion de </w:t>
      </w:r>
      <w:r>
        <w:rPr>
          <w:rFonts w:cstheme="minorHAnsi"/>
          <w:lang w:val="fr-CA"/>
        </w:rPr>
        <w:t xml:space="preserve">la possession ou </w:t>
      </w:r>
      <w:r w:rsidR="009D5771">
        <w:rPr>
          <w:rFonts w:cstheme="minorHAnsi"/>
          <w:lang w:val="fr-CA"/>
        </w:rPr>
        <w:t xml:space="preserve">de </w:t>
      </w:r>
      <w:r>
        <w:rPr>
          <w:rFonts w:cstheme="minorHAnsi"/>
          <w:lang w:val="fr-CA"/>
        </w:rPr>
        <w:t xml:space="preserve">l’utilisation d’armes à feu ou d’autres armes, </w:t>
      </w:r>
      <w:r w:rsidR="009D5771">
        <w:rPr>
          <w:rFonts w:cstheme="minorHAnsi"/>
          <w:lang w:val="fr-CA"/>
        </w:rPr>
        <w:t>d’</w:t>
      </w:r>
      <w:r>
        <w:rPr>
          <w:rFonts w:cstheme="minorHAnsi"/>
          <w:lang w:val="fr-CA"/>
        </w:rPr>
        <w:t xml:space="preserve">un message ou </w:t>
      </w:r>
      <w:r w:rsidR="009D5771">
        <w:rPr>
          <w:rFonts w:cstheme="minorHAnsi"/>
          <w:lang w:val="fr-CA"/>
        </w:rPr>
        <w:t>d’</w:t>
      </w:r>
      <w:r>
        <w:rPr>
          <w:rFonts w:cstheme="minorHAnsi"/>
          <w:lang w:val="fr-CA"/>
        </w:rPr>
        <w:t xml:space="preserve">un </w:t>
      </w:r>
      <w:r w:rsidR="009049E1">
        <w:rPr>
          <w:rFonts w:cstheme="minorHAnsi"/>
          <w:lang w:val="fr-CA"/>
        </w:rPr>
        <w:t xml:space="preserve">programme </w:t>
      </w:r>
      <w:r>
        <w:rPr>
          <w:rFonts w:cstheme="minorHAnsi"/>
          <w:lang w:val="fr-CA"/>
        </w:rPr>
        <w:t>politique</w:t>
      </w:r>
      <w:r w:rsidR="009049E1">
        <w:rPr>
          <w:rFonts w:cstheme="minorHAnsi"/>
          <w:lang w:val="fr-CA"/>
        </w:rPr>
        <w:t xml:space="preserve"> spécifique </w:t>
      </w:r>
      <w:r w:rsidR="009D5771">
        <w:rPr>
          <w:rFonts w:cstheme="minorHAnsi"/>
          <w:lang w:val="fr-CA"/>
        </w:rPr>
        <w:t xml:space="preserve">ou </w:t>
      </w:r>
      <w:r w:rsidRPr="00031790">
        <w:rPr>
          <w:rFonts w:cstheme="minorHAnsi"/>
          <w:lang w:val="fr-CA"/>
        </w:rPr>
        <w:t>d</w:t>
      </w:r>
      <w:r w:rsidR="009D5771">
        <w:rPr>
          <w:rFonts w:cstheme="minorHAnsi"/>
          <w:lang w:val="fr-CA"/>
        </w:rPr>
        <w:t>’</w:t>
      </w:r>
      <w:r w:rsidRPr="00031790">
        <w:rPr>
          <w:rFonts w:cstheme="minorHAnsi"/>
          <w:lang w:val="fr-CA"/>
        </w:rPr>
        <w:t>activités</w:t>
      </w:r>
      <w:r>
        <w:rPr>
          <w:rFonts w:cstheme="minorHAnsi"/>
          <w:lang w:val="fr-CA"/>
        </w:rPr>
        <w:t xml:space="preserve"> pouvant être </w:t>
      </w:r>
      <w:r w:rsidR="00B41E59" w:rsidRPr="00B41E59">
        <w:rPr>
          <w:rFonts w:cstheme="minorHAnsi"/>
          <w:lang w:val="fr-CA"/>
        </w:rPr>
        <w:t>jugées hasardeuses</w:t>
      </w:r>
      <w:r w:rsidR="00B41E59" w:rsidRPr="00B41E59" w:rsidDel="00B41E59">
        <w:rPr>
          <w:rFonts w:cstheme="minorHAnsi"/>
          <w:lang w:val="fr-CA"/>
        </w:rPr>
        <w:t xml:space="preserve"> </w:t>
      </w:r>
      <w:r>
        <w:rPr>
          <w:rFonts w:cstheme="minorHAnsi"/>
          <w:lang w:val="fr-CA"/>
        </w:rPr>
        <w:t>ou dangereuses</w:t>
      </w:r>
      <w:r w:rsidR="009049E1">
        <w:rPr>
          <w:rFonts w:cstheme="minorHAnsi"/>
          <w:lang w:val="fr-CA"/>
        </w:rPr>
        <w:t>.</w:t>
      </w:r>
    </w:p>
    <w:p w14:paraId="588258DF" w14:textId="501FF4AE" w:rsidR="004664D3" w:rsidRPr="00320A58" w:rsidRDefault="009D5771" w:rsidP="004664D3">
      <w:pPr>
        <w:numPr>
          <w:ilvl w:val="0"/>
          <w:numId w:val="2"/>
        </w:numPr>
        <w:spacing w:after="0" w:line="240" w:lineRule="auto"/>
        <w:jc w:val="both"/>
        <w:rPr>
          <w:rFonts w:cstheme="minorHAnsi"/>
          <w:lang w:val="fr-CA"/>
        </w:rPr>
      </w:pPr>
      <w:proofErr w:type="gramStart"/>
      <w:r>
        <w:rPr>
          <w:rFonts w:cstheme="minorHAnsi"/>
          <w:lang w:val="fr-CA"/>
        </w:rPr>
        <w:t>propos</w:t>
      </w:r>
      <w:proofErr w:type="gramEnd"/>
      <w:r w:rsidR="004664D3" w:rsidRPr="00320A58">
        <w:rPr>
          <w:rFonts w:cstheme="minorHAnsi"/>
          <w:lang w:val="fr-CA"/>
        </w:rPr>
        <w:t xml:space="preserve"> obsc</w:t>
      </w:r>
      <w:r>
        <w:rPr>
          <w:rFonts w:cstheme="minorHAnsi"/>
          <w:lang w:val="fr-CA"/>
        </w:rPr>
        <w:t>è</w:t>
      </w:r>
      <w:r w:rsidR="004664D3" w:rsidRPr="00320A58">
        <w:rPr>
          <w:rFonts w:cstheme="minorHAnsi"/>
          <w:lang w:val="fr-CA"/>
        </w:rPr>
        <w:t>ne</w:t>
      </w:r>
      <w:r w:rsidR="00B41E59">
        <w:rPr>
          <w:rFonts w:cstheme="minorHAnsi"/>
          <w:lang w:val="fr-CA"/>
        </w:rPr>
        <w:t>s,</w:t>
      </w:r>
      <w:r w:rsidR="004664D3" w:rsidRPr="00320A58">
        <w:rPr>
          <w:rFonts w:cstheme="minorHAnsi"/>
          <w:lang w:val="fr-CA"/>
        </w:rPr>
        <w:t xml:space="preserve"> offens</w:t>
      </w:r>
      <w:r>
        <w:rPr>
          <w:rFonts w:cstheme="minorHAnsi"/>
          <w:lang w:val="fr-CA"/>
        </w:rPr>
        <w:t>ant</w:t>
      </w:r>
      <w:r w:rsidR="00B41E59">
        <w:rPr>
          <w:rFonts w:cstheme="minorHAnsi"/>
          <w:lang w:val="fr-CA"/>
        </w:rPr>
        <w:t>s ou</w:t>
      </w:r>
      <w:r>
        <w:rPr>
          <w:rFonts w:cstheme="minorHAnsi"/>
          <w:lang w:val="fr-CA"/>
        </w:rPr>
        <w:t xml:space="preserve"> </w:t>
      </w:r>
      <w:r w:rsidR="00B41E59">
        <w:rPr>
          <w:rFonts w:cstheme="minorHAnsi"/>
          <w:lang w:val="fr-CA"/>
        </w:rPr>
        <w:t xml:space="preserve">cautionnant </w:t>
      </w:r>
      <w:r w:rsidR="009A4912">
        <w:rPr>
          <w:rFonts w:cstheme="minorHAnsi"/>
          <w:lang w:val="fr-CA"/>
        </w:rPr>
        <w:t xml:space="preserve">toute forme de haine ou </w:t>
      </w:r>
      <w:r w:rsidR="009B02B0">
        <w:rPr>
          <w:rFonts w:cstheme="minorHAnsi"/>
          <w:lang w:val="fr-CA"/>
        </w:rPr>
        <w:t>tout</w:t>
      </w:r>
      <w:r w:rsidR="009A4912">
        <w:rPr>
          <w:rFonts w:cstheme="minorHAnsi"/>
          <w:lang w:val="fr-CA"/>
        </w:rPr>
        <w:t xml:space="preserve"> groupe </w:t>
      </w:r>
      <w:r w:rsidR="0017348C">
        <w:rPr>
          <w:rFonts w:cstheme="minorHAnsi"/>
          <w:lang w:val="fr-CA"/>
        </w:rPr>
        <w:t>haineux </w:t>
      </w:r>
      <w:r w:rsidR="004664D3" w:rsidRPr="00320A58">
        <w:rPr>
          <w:rFonts w:cstheme="minorHAnsi"/>
          <w:lang w:val="fr-CA"/>
        </w:rPr>
        <w:t xml:space="preserve">; </w:t>
      </w:r>
      <w:r w:rsidR="0017348C">
        <w:rPr>
          <w:rFonts w:cstheme="minorHAnsi"/>
          <w:lang w:val="fr-CA"/>
        </w:rPr>
        <w:t>contenu qui semble copier ou plagier le contenu d’autres participation</w:t>
      </w:r>
      <w:r w:rsidR="00B41E59">
        <w:rPr>
          <w:rFonts w:cstheme="minorHAnsi"/>
          <w:lang w:val="fr-CA"/>
        </w:rPr>
        <w:t>s</w:t>
      </w:r>
      <w:r w:rsidR="0017348C">
        <w:rPr>
          <w:rFonts w:cstheme="minorHAnsi"/>
          <w:lang w:val="fr-CA"/>
        </w:rPr>
        <w:t xml:space="preserve"> soumis</w:t>
      </w:r>
      <w:r w:rsidR="00B41E59">
        <w:rPr>
          <w:rFonts w:cstheme="minorHAnsi"/>
          <w:lang w:val="fr-CA"/>
        </w:rPr>
        <w:t>es</w:t>
      </w:r>
      <w:r w:rsidR="0017348C">
        <w:rPr>
          <w:rFonts w:cstheme="minorHAnsi"/>
          <w:lang w:val="fr-CA"/>
        </w:rPr>
        <w:t>.</w:t>
      </w:r>
    </w:p>
    <w:bookmarkEnd w:id="1"/>
    <w:p w14:paraId="1B984791" w14:textId="268BAF1E" w:rsidR="004664D3" w:rsidRPr="00320A58" w:rsidRDefault="0005312B" w:rsidP="004664D3">
      <w:pPr>
        <w:numPr>
          <w:ilvl w:val="0"/>
          <w:numId w:val="2"/>
        </w:numPr>
        <w:spacing w:after="0" w:line="240" w:lineRule="auto"/>
        <w:jc w:val="both"/>
        <w:rPr>
          <w:rFonts w:cstheme="minorHAnsi"/>
          <w:lang w:val="fr-CA"/>
        </w:rPr>
      </w:pPr>
      <w:proofErr w:type="gramStart"/>
      <w:r>
        <w:rPr>
          <w:rFonts w:cstheme="minorHAnsi"/>
          <w:lang w:val="fr-CA"/>
        </w:rPr>
        <w:t>remarques</w:t>
      </w:r>
      <w:proofErr w:type="gramEnd"/>
      <w:r>
        <w:rPr>
          <w:rFonts w:cstheme="minorHAnsi"/>
          <w:lang w:val="fr-CA"/>
        </w:rPr>
        <w:t xml:space="preserve"> diffamatoires</w:t>
      </w:r>
      <w:r w:rsidR="004664D3" w:rsidRPr="00320A58">
        <w:rPr>
          <w:rFonts w:cstheme="minorHAnsi"/>
          <w:lang w:val="fr-CA"/>
        </w:rPr>
        <w:t xml:space="preserve">, </w:t>
      </w:r>
      <w:r>
        <w:rPr>
          <w:rFonts w:cstheme="minorHAnsi"/>
          <w:lang w:val="fr-CA"/>
        </w:rPr>
        <w:t>trompeuses</w:t>
      </w:r>
      <w:r w:rsidR="004664D3" w:rsidRPr="00320A58">
        <w:rPr>
          <w:rFonts w:cstheme="minorHAnsi"/>
          <w:lang w:val="fr-CA"/>
        </w:rPr>
        <w:t xml:space="preserve"> </w:t>
      </w:r>
      <w:r w:rsidR="0017348C">
        <w:rPr>
          <w:rFonts w:cstheme="minorHAnsi"/>
          <w:lang w:val="fr-CA"/>
        </w:rPr>
        <w:t xml:space="preserve">ou </w:t>
      </w:r>
      <w:r>
        <w:rPr>
          <w:rFonts w:cstheme="minorHAnsi"/>
          <w:lang w:val="fr-CA"/>
        </w:rPr>
        <w:t>désobligeantes</w:t>
      </w:r>
      <w:r w:rsidR="0017348C">
        <w:rPr>
          <w:rFonts w:cstheme="minorHAnsi"/>
          <w:lang w:val="fr-CA"/>
        </w:rPr>
        <w:t xml:space="preserve"> au sujet de personnes ou de sociétés tierces.</w:t>
      </w:r>
    </w:p>
    <w:p w14:paraId="3BFE5660" w14:textId="6105DBEB" w:rsidR="004664D3" w:rsidRPr="00320A58" w:rsidRDefault="00905AA6" w:rsidP="004664D3">
      <w:pPr>
        <w:numPr>
          <w:ilvl w:val="0"/>
          <w:numId w:val="2"/>
        </w:numPr>
        <w:spacing w:after="0" w:line="240" w:lineRule="auto"/>
        <w:jc w:val="both"/>
        <w:rPr>
          <w:rFonts w:cstheme="minorHAnsi"/>
          <w:lang w:val="fr-CA"/>
        </w:rPr>
      </w:pPr>
      <w:proofErr w:type="gramStart"/>
      <w:r>
        <w:rPr>
          <w:rFonts w:cstheme="minorHAnsi"/>
          <w:lang w:val="fr-CA"/>
        </w:rPr>
        <w:t>m</w:t>
      </w:r>
      <w:r w:rsidR="0017348C">
        <w:rPr>
          <w:rFonts w:cstheme="minorHAnsi"/>
          <w:lang w:val="fr-CA"/>
        </w:rPr>
        <w:t>arques</w:t>
      </w:r>
      <w:proofErr w:type="gramEnd"/>
      <w:r w:rsidR="0017348C">
        <w:rPr>
          <w:rFonts w:cstheme="minorHAnsi"/>
          <w:lang w:val="fr-CA"/>
        </w:rPr>
        <w:t xml:space="preserve"> de commerce</w:t>
      </w:r>
      <w:r w:rsidR="004664D3" w:rsidRPr="00320A58">
        <w:rPr>
          <w:rFonts w:cstheme="minorHAnsi"/>
          <w:lang w:val="fr-CA"/>
        </w:rPr>
        <w:t>, logos</w:t>
      </w:r>
      <w:r w:rsidR="0017348C">
        <w:rPr>
          <w:rFonts w:cstheme="minorHAnsi"/>
          <w:lang w:val="fr-CA"/>
        </w:rPr>
        <w:t xml:space="preserve"> ou habillages commerciaux </w:t>
      </w:r>
      <w:r w:rsidR="004664D3" w:rsidRPr="00320A58">
        <w:rPr>
          <w:rFonts w:cstheme="minorHAnsi"/>
          <w:lang w:val="fr-CA"/>
        </w:rPr>
        <w:t>(</w:t>
      </w:r>
      <w:r w:rsidR="0017348C">
        <w:rPr>
          <w:rFonts w:cstheme="minorHAnsi"/>
          <w:lang w:val="fr-CA"/>
        </w:rPr>
        <w:t xml:space="preserve">par ex., emballage </w:t>
      </w:r>
      <w:r w:rsidR="004664D3" w:rsidRPr="00320A58">
        <w:rPr>
          <w:rFonts w:cstheme="minorHAnsi"/>
          <w:lang w:val="fr-CA"/>
        </w:rPr>
        <w:t>distinct</w:t>
      </w:r>
      <w:r w:rsidR="0017348C">
        <w:rPr>
          <w:rFonts w:cstheme="minorHAnsi"/>
          <w:lang w:val="fr-CA"/>
        </w:rPr>
        <w:t>ement reconnaissable, vues de l’extérieur ou de l’</w:t>
      </w:r>
      <w:r w:rsidR="004664D3" w:rsidRPr="00320A58">
        <w:rPr>
          <w:rFonts w:cstheme="minorHAnsi"/>
          <w:lang w:val="fr-CA"/>
        </w:rPr>
        <w:t>int</w:t>
      </w:r>
      <w:r w:rsidR="0017348C">
        <w:rPr>
          <w:rFonts w:cstheme="minorHAnsi"/>
          <w:lang w:val="fr-CA"/>
        </w:rPr>
        <w:t>é</w:t>
      </w:r>
      <w:r w:rsidR="004664D3" w:rsidRPr="00320A58">
        <w:rPr>
          <w:rFonts w:cstheme="minorHAnsi"/>
          <w:lang w:val="fr-CA"/>
        </w:rPr>
        <w:t>ri</w:t>
      </w:r>
      <w:r w:rsidR="0017348C">
        <w:rPr>
          <w:rFonts w:cstheme="minorHAnsi"/>
          <w:lang w:val="fr-CA"/>
        </w:rPr>
        <w:t>eur d’immeubles</w:t>
      </w:r>
      <w:r w:rsidR="004664D3" w:rsidRPr="00320A58">
        <w:rPr>
          <w:rFonts w:cstheme="minorHAnsi"/>
          <w:lang w:val="fr-CA"/>
        </w:rPr>
        <w:t xml:space="preserve">) </w:t>
      </w:r>
      <w:r w:rsidR="0017348C">
        <w:rPr>
          <w:rFonts w:cstheme="minorHAnsi"/>
          <w:lang w:val="fr-CA"/>
        </w:rPr>
        <w:t xml:space="preserve">détenus par </w:t>
      </w:r>
      <w:r w:rsidR="0005312B">
        <w:rPr>
          <w:rFonts w:cstheme="minorHAnsi"/>
          <w:lang w:val="fr-CA"/>
        </w:rPr>
        <w:t>autrui</w:t>
      </w:r>
      <w:r w:rsidR="0017348C">
        <w:rPr>
          <w:rFonts w:cstheme="minorHAnsi"/>
          <w:lang w:val="fr-CA"/>
        </w:rPr>
        <w:t xml:space="preserve"> et utilisés sans </w:t>
      </w:r>
      <w:r w:rsidR="004664D3" w:rsidRPr="00320A58">
        <w:rPr>
          <w:rFonts w:cstheme="minorHAnsi"/>
          <w:lang w:val="fr-CA"/>
        </w:rPr>
        <w:t xml:space="preserve">permission, </w:t>
      </w:r>
      <w:r w:rsidR="0017348C">
        <w:rPr>
          <w:rFonts w:cstheme="minorHAnsi"/>
          <w:lang w:val="fr-CA"/>
        </w:rPr>
        <w:t xml:space="preserve">dans la mesure </w:t>
      </w:r>
      <w:r w:rsidR="0005312B">
        <w:rPr>
          <w:rFonts w:cstheme="minorHAnsi"/>
          <w:lang w:val="fr-CA"/>
        </w:rPr>
        <w:t xml:space="preserve">où </w:t>
      </w:r>
      <w:r w:rsidR="0017348C">
        <w:rPr>
          <w:rFonts w:cstheme="minorHAnsi"/>
          <w:lang w:val="fr-CA"/>
        </w:rPr>
        <w:t>une telle permission est requise.</w:t>
      </w:r>
    </w:p>
    <w:p w14:paraId="27446C68" w14:textId="38D2AF92" w:rsidR="004664D3" w:rsidRPr="00320A58" w:rsidRDefault="00905AA6" w:rsidP="004664D3">
      <w:pPr>
        <w:numPr>
          <w:ilvl w:val="0"/>
          <w:numId w:val="2"/>
        </w:numPr>
        <w:spacing w:after="0" w:line="240" w:lineRule="auto"/>
        <w:jc w:val="both"/>
        <w:rPr>
          <w:rFonts w:cstheme="minorHAnsi"/>
          <w:lang w:val="fr-CA"/>
        </w:rPr>
      </w:pPr>
      <w:proofErr w:type="gramStart"/>
      <w:r>
        <w:rPr>
          <w:rFonts w:cstheme="minorHAnsi"/>
          <w:lang w:val="fr-CA"/>
        </w:rPr>
        <w:t>renseignements</w:t>
      </w:r>
      <w:proofErr w:type="gramEnd"/>
      <w:r w:rsidR="004664D3" w:rsidRPr="00320A58">
        <w:rPr>
          <w:rFonts w:cstheme="minorHAnsi"/>
          <w:lang w:val="fr-CA"/>
        </w:rPr>
        <w:t xml:space="preserve"> person</w:t>
      </w:r>
      <w:r>
        <w:rPr>
          <w:rFonts w:cstheme="minorHAnsi"/>
          <w:lang w:val="fr-CA"/>
        </w:rPr>
        <w:t>nels et confidentiels</w:t>
      </w:r>
      <w:r w:rsidR="004664D3" w:rsidRPr="00320A58">
        <w:rPr>
          <w:rFonts w:cstheme="minorHAnsi"/>
          <w:lang w:val="fr-CA"/>
        </w:rPr>
        <w:t xml:space="preserve">, </w:t>
      </w:r>
      <w:r>
        <w:rPr>
          <w:rFonts w:cstheme="minorHAnsi"/>
          <w:lang w:val="fr-CA"/>
        </w:rPr>
        <w:t xml:space="preserve">tels que les </w:t>
      </w:r>
      <w:r w:rsidR="006624BA" w:rsidRPr="008230B9">
        <w:rPr>
          <w:rFonts w:cstheme="minorHAnsi"/>
          <w:lang w:val="fr-CA"/>
        </w:rPr>
        <w:t>plaques d’immatriculation</w:t>
      </w:r>
      <w:r w:rsidR="004664D3" w:rsidRPr="00320A58">
        <w:rPr>
          <w:rFonts w:cstheme="minorHAnsi"/>
          <w:lang w:val="fr-CA"/>
        </w:rPr>
        <w:t xml:space="preserve">, </w:t>
      </w:r>
      <w:r w:rsidR="006624BA">
        <w:rPr>
          <w:rFonts w:cstheme="minorHAnsi"/>
          <w:lang w:val="fr-CA"/>
        </w:rPr>
        <w:t>les noms de personnes</w:t>
      </w:r>
      <w:r w:rsidR="004664D3" w:rsidRPr="00320A58">
        <w:rPr>
          <w:rFonts w:cstheme="minorHAnsi"/>
          <w:lang w:val="fr-CA"/>
        </w:rPr>
        <w:t xml:space="preserve">, </w:t>
      </w:r>
      <w:r w:rsidR="006624BA">
        <w:rPr>
          <w:rFonts w:cstheme="minorHAnsi"/>
          <w:lang w:val="fr-CA"/>
        </w:rPr>
        <w:t xml:space="preserve">les adresses de courriel ou les adresses </w:t>
      </w:r>
      <w:r w:rsidR="0005312B">
        <w:rPr>
          <w:rFonts w:cstheme="minorHAnsi"/>
          <w:lang w:val="fr-CA"/>
        </w:rPr>
        <w:t>municipales</w:t>
      </w:r>
      <w:r w:rsidR="006624BA">
        <w:rPr>
          <w:rFonts w:cstheme="minorHAnsi"/>
          <w:lang w:val="fr-CA"/>
        </w:rPr>
        <w:t>.</w:t>
      </w:r>
    </w:p>
    <w:p w14:paraId="06FF88DB" w14:textId="3A904CFC" w:rsidR="004664D3" w:rsidRPr="00320A58" w:rsidRDefault="007F51A9" w:rsidP="004664D3">
      <w:pPr>
        <w:numPr>
          <w:ilvl w:val="0"/>
          <w:numId w:val="2"/>
        </w:numPr>
        <w:spacing w:after="0" w:line="240" w:lineRule="auto"/>
        <w:jc w:val="both"/>
        <w:rPr>
          <w:rFonts w:cstheme="minorHAnsi"/>
          <w:lang w:val="fr-CA"/>
        </w:rPr>
      </w:pPr>
      <w:proofErr w:type="gramStart"/>
      <w:r>
        <w:rPr>
          <w:rFonts w:cstheme="minorHAnsi"/>
          <w:lang w:val="fr-CA"/>
        </w:rPr>
        <w:t>m</w:t>
      </w:r>
      <w:r w:rsidR="00027138" w:rsidRPr="00027138">
        <w:rPr>
          <w:rFonts w:cstheme="minorHAnsi"/>
          <w:lang w:val="fr-CA"/>
        </w:rPr>
        <w:t>atériel</w:t>
      </w:r>
      <w:proofErr w:type="gramEnd"/>
      <w:r w:rsidR="00027138" w:rsidRPr="00027138">
        <w:rPr>
          <w:rFonts w:cstheme="minorHAnsi"/>
          <w:lang w:val="fr-CA"/>
        </w:rPr>
        <w:t xml:space="preserve"> protégé par le droit d</w:t>
      </w:r>
      <w:r>
        <w:rPr>
          <w:rFonts w:cstheme="minorHAnsi"/>
          <w:lang w:val="fr-CA"/>
        </w:rPr>
        <w:t>’</w:t>
      </w:r>
      <w:r w:rsidR="00027138" w:rsidRPr="00027138">
        <w:rPr>
          <w:rFonts w:cstheme="minorHAnsi"/>
          <w:lang w:val="fr-CA"/>
        </w:rPr>
        <w:t xml:space="preserve">auteur </w:t>
      </w:r>
      <w:r w:rsidR="00556AC3">
        <w:rPr>
          <w:rFonts w:cstheme="minorHAnsi"/>
          <w:lang w:val="fr-CA"/>
        </w:rPr>
        <w:t>d’</w:t>
      </w:r>
      <w:r w:rsidR="00027138" w:rsidRPr="00027138">
        <w:rPr>
          <w:rFonts w:cstheme="minorHAnsi"/>
          <w:lang w:val="fr-CA"/>
        </w:rPr>
        <w:t>une personne tierce</w:t>
      </w:r>
      <w:r w:rsidR="004664D3" w:rsidRPr="00320A58">
        <w:rPr>
          <w:rFonts w:cstheme="minorHAnsi"/>
          <w:lang w:val="fr-CA"/>
        </w:rPr>
        <w:t xml:space="preserve"> (</w:t>
      </w:r>
      <w:r w:rsidR="00027138" w:rsidRPr="00027138">
        <w:rPr>
          <w:rFonts w:cstheme="minorHAnsi"/>
          <w:lang w:val="fr-CA"/>
        </w:rPr>
        <w:t>y compris les photos</w:t>
      </w:r>
      <w:r w:rsidR="004F1002">
        <w:rPr>
          <w:rFonts w:cstheme="minorHAnsi"/>
          <w:lang w:val="fr-CA"/>
        </w:rPr>
        <w:t>,</w:t>
      </w:r>
      <w:r w:rsidR="00027138" w:rsidRPr="00027138">
        <w:rPr>
          <w:rFonts w:cstheme="minorHAnsi"/>
          <w:lang w:val="fr-CA"/>
        </w:rPr>
        <w:t xml:space="preserve"> les sculptures, les tableaux, et toute</w:t>
      </w:r>
      <w:r w:rsidR="004F1002">
        <w:rPr>
          <w:rFonts w:cstheme="minorHAnsi"/>
          <w:lang w:val="fr-CA"/>
        </w:rPr>
        <w:t xml:space="preserve"> </w:t>
      </w:r>
      <w:r w:rsidR="0005312B">
        <w:rPr>
          <w:rFonts w:cstheme="minorHAnsi"/>
          <w:lang w:val="fr-CA"/>
        </w:rPr>
        <w:t xml:space="preserve">autre </w:t>
      </w:r>
      <w:r w:rsidR="00027138" w:rsidRPr="00027138">
        <w:rPr>
          <w:rFonts w:cstheme="minorHAnsi"/>
          <w:lang w:val="fr-CA"/>
        </w:rPr>
        <w:t xml:space="preserve">œuvre artistique ou image </w:t>
      </w:r>
      <w:r w:rsidR="0005312B">
        <w:rPr>
          <w:rFonts w:cstheme="minorHAnsi"/>
          <w:lang w:val="fr-CA"/>
        </w:rPr>
        <w:t xml:space="preserve">publiée </w:t>
      </w:r>
      <w:r w:rsidR="00027138" w:rsidRPr="00027138">
        <w:rPr>
          <w:rFonts w:cstheme="minorHAnsi"/>
          <w:lang w:val="fr-CA"/>
        </w:rPr>
        <w:t xml:space="preserve">dans un site </w:t>
      </w:r>
      <w:r w:rsidR="004F1002">
        <w:rPr>
          <w:rFonts w:cstheme="minorHAnsi"/>
          <w:lang w:val="fr-CA"/>
        </w:rPr>
        <w:t>W</w:t>
      </w:r>
      <w:r w:rsidR="00027138" w:rsidRPr="00027138">
        <w:rPr>
          <w:rFonts w:cstheme="minorHAnsi"/>
          <w:lang w:val="fr-CA"/>
        </w:rPr>
        <w:t>eb</w:t>
      </w:r>
      <w:r w:rsidR="00027138">
        <w:rPr>
          <w:rFonts w:cstheme="minorHAnsi"/>
          <w:lang w:val="fr-CA"/>
        </w:rPr>
        <w:t xml:space="preserve">, </w:t>
      </w:r>
      <w:r w:rsidR="00027138" w:rsidRPr="00027138">
        <w:rPr>
          <w:rFonts w:cstheme="minorHAnsi"/>
          <w:lang w:val="fr-CA"/>
        </w:rPr>
        <w:t>à la télévision, dans une œuvre cinématographique o</w:t>
      </w:r>
      <w:r w:rsidR="004F1002">
        <w:rPr>
          <w:rFonts w:cstheme="minorHAnsi"/>
          <w:lang w:val="fr-CA"/>
        </w:rPr>
        <w:t>u</w:t>
      </w:r>
      <w:r w:rsidR="00027138" w:rsidRPr="00027138">
        <w:rPr>
          <w:rFonts w:cstheme="minorHAnsi"/>
          <w:lang w:val="fr-CA"/>
        </w:rPr>
        <w:t xml:space="preserve"> </w:t>
      </w:r>
      <w:r w:rsidR="004F1002">
        <w:rPr>
          <w:rFonts w:cstheme="minorHAnsi"/>
          <w:lang w:val="fr-CA"/>
        </w:rPr>
        <w:t xml:space="preserve">dans </w:t>
      </w:r>
      <w:r w:rsidR="00027138" w:rsidRPr="00027138">
        <w:rPr>
          <w:rFonts w:cstheme="minorHAnsi"/>
          <w:lang w:val="fr-CA"/>
        </w:rPr>
        <w:t>tout autre média</w:t>
      </w:r>
      <w:r w:rsidR="004664D3" w:rsidRPr="00320A58">
        <w:rPr>
          <w:rFonts w:cstheme="minorHAnsi"/>
          <w:lang w:val="fr-CA"/>
        </w:rPr>
        <w:t xml:space="preserve">) </w:t>
      </w:r>
      <w:r w:rsidR="00556AC3">
        <w:rPr>
          <w:rFonts w:cstheme="minorHAnsi"/>
          <w:lang w:val="fr-CA"/>
        </w:rPr>
        <w:t xml:space="preserve">et utilisé </w:t>
      </w:r>
      <w:r w:rsidR="00027138">
        <w:rPr>
          <w:rFonts w:cstheme="minorHAnsi"/>
          <w:lang w:val="fr-CA"/>
        </w:rPr>
        <w:t xml:space="preserve">sans </w:t>
      </w:r>
      <w:r w:rsidR="004664D3" w:rsidRPr="00320A58">
        <w:rPr>
          <w:rFonts w:cstheme="minorHAnsi"/>
          <w:lang w:val="fr-CA"/>
        </w:rPr>
        <w:t xml:space="preserve">permission, </w:t>
      </w:r>
      <w:r w:rsidR="00027138">
        <w:rPr>
          <w:rFonts w:cstheme="minorHAnsi"/>
          <w:lang w:val="fr-CA"/>
        </w:rPr>
        <w:t>dans la mesure o</w:t>
      </w:r>
      <w:r w:rsidR="0005312B">
        <w:rPr>
          <w:rFonts w:cstheme="minorHAnsi"/>
          <w:lang w:val="fr-CA"/>
        </w:rPr>
        <w:t>ù</w:t>
      </w:r>
      <w:r w:rsidR="00027138">
        <w:rPr>
          <w:rFonts w:cstheme="minorHAnsi"/>
          <w:lang w:val="fr-CA"/>
        </w:rPr>
        <w:t xml:space="preserve"> une telle permission est requise.</w:t>
      </w:r>
    </w:p>
    <w:p w14:paraId="14320072" w14:textId="1AF6DBC8" w:rsidR="004664D3" w:rsidRPr="00320A58" w:rsidRDefault="00B469AB" w:rsidP="004664D3">
      <w:pPr>
        <w:numPr>
          <w:ilvl w:val="0"/>
          <w:numId w:val="2"/>
        </w:numPr>
        <w:spacing w:after="0" w:line="240" w:lineRule="auto"/>
        <w:jc w:val="both"/>
        <w:rPr>
          <w:rFonts w:cstheme="minorHAnsi"/>
          <w:lang w:val="fr-CA"/>
        </w:rPr>
      </w:pPr>
      <w:proofErr w:type="gramStart"/>
      <w:r>
        <w:rPr>
          <w:rFonts w:cstheme="minorHAnsi"/>
          <w:lang w:val="fr-CA"/>
        </w:rPr>
        <w:t>m</w:t>
      </w:r>
      <w:r w:rsidR="00832B11">
        <w:rPr>
          <w:rFonts w:cstheme="minorHAnsi"/>
          <w:lang w:val="fr-CA"/>
        </w:rPr>
        <w:t>atériel</w:t>
      </w:r>
      <w:proofErr w:type="gramEnd"/>
      <w:r w:rsidR="00832B11">
        <w:rPr>
          <w:rFonts w:cstheme="minorHAnsi"/>
          <w:lang w:val="fr-CA"/>
        </w:rPr>
        <w:t xml:space="preserve"> </w:t>
      </w:r>
      <w:r>
        <w:rPr>
          <w:rFonts w:cstheme="minorHAnsi"/>
          <w:lang w:val="fr-CA"/>
        </w:rPr>
        <w:t>où figurent</w:t>
      </w:r>
      <w:r w:rsidR="00832B11">
        <w:rPr>
          <w:rFonts w:cstheme="minorHAnsi"/>
          <w:lang w:val="fr-CA"/>
        </w:rPr>
        <w:t xml:space="preserve"> le nom, </w:t>
      </w:r>
      <w:r w:rsidR="009D797B">
        <w:rPr>
          <w:rFonts w:cstheme="minorHAnsi"/>
          <w:lang w:val="fr-CA"/>
        </w:rPr>
        <w:t>le portrait</w:t>
      </w:r>
      <w:r w:rsidR="004664D3" w:rsidRPr="00320A58">
        <w:rPr>
          <w:rFonts w:cstheme="minorHAnsi"/>
          <w:lang w:val="fr-CA"/>
        </w:rPr>
        <w:t xml:space="preserve">, </w:t>
      </w:r>
      <w:r w:rsidR="00832B11">
        <w:rPr>
          <w:rFonts w:cstheme="minorHAnsi"/>
          <w:lang w:val="fr-CA"/>
        </w:rPr>
        <w:t xml:space="preserve">la voix ou tout autre indice permettant d’identifier une personne </w:t>
      </w:r>
      <w:r>
        <w:rPr>
          <w:rFonts w:cstheme="minorHAnsi"/>
          <w:lang w:val="fr-CA"/>
        </w:rPr>
        <w:t>réelle</w:t>
      </w:r>
      <w:r w:rsidR="004664D3" w:rsidRPr="00320A58">
        <w:rPr>
          <w:rFonts w:cstheme="minorHAnsi"/>
          <w:lang w:val="fr-CA"/>
        </w:rPr>
        <w:t xml:space="preserve">, </w:t>
      </w:r>
      <w:r w:rsidR="00832B11">
        <w:rPr>
          <w:rFonts w:cstheme="minorHAnsi"/>
          <w:lang w:val="fr-CA"/>
        </w:rPr>
        <w:t xml:space="preserve">y compris, </w:t>
      </w:r>
      <w:r w:rsidR="00832B11" w:rsidRPr="00832B11">
        <w:rPr>
          <w:rFonts w:cstheme="minorHAnsi"/>
          <w:lang w:val="fr-CA"/>
        </w:rPr>
        <w:t>sans toutefois s</w:t>
      </w:r>
      <w:r w:rsidR="00832B11">
        <w:rPr>
          <w:rFonts w:cstheme="minorHAnsi"/>
          <w:lang w:val="fr-CA"/>
        </w:rPr>
        <w:t>’</w:t>
      </w:r>
      <w:r w:rsidR="00832B11" w:rsidRPr="00832B11">
        <w:rPr>
          <w:rFonts w:cstheme="minorHAnsi"/>
          <w:lang w:val="fr-CA"/>
        </w:rPr>
        <w:t xml:space="preserve">y limiter, une </w:t>
      </w:r>
      <w:r w:rsidR="001C78E9">
        <w:rPr>
          <w:rFonts w:cstheme="minorHAnsi"/>
          <w:lang w:val="fr-CA"/>
        </w:rPr>
        <w:t>célébrité</w:t>
      </w:r>
      <w:r w:rsidR="00832B11" w:rsidRPr="00832B11">
        <w:rPr>
          <w:rFonts w:cstheme="minorHAnsi"/>
          <w:lang w:val="fr-CA"/>
        </w:rPr>
        <w:t xml:space="preserve"> </w:t>
      </w:r>
      <w:r w:rsidR="00832B11">
        <w:rPr>
          <w:rFonts w:cstheme="minorHAnsi"/>
          <w:lang w:val="fr-CA"/>
        </w:rPr>
        <w:t xml:space="preserve">et/ou </w:t>
      </w:r>
      <w:r w:rsidR="001C78E9">
        <w:rPr>
          <w:rFonts w:cstheme="minorHAnsi"/>
          <w:lang w:val="fr-CA"/>
        </w:rPr>
        <w:t>tout</w:t>
      </w:r>
      <w:r w:rsidR="00B7230D">
        <w:rPr>
          <w:rFonts w:cstheme="minorHAnsi"/>
          <w:lang w:val="fr-CA"/>
        </w:rPr>
        <w:t>e</w:t>
      </w:r>
      <w:r w:rsidR="001C78E9">
        <w:rPr>
          <w:rFonts w:cstheme="minorHAnsi"/>
          <w:lang w:val="fr-CA"/>
        </w:rPr>
        <w:t xml:space="preserve"> autre personne publi</w:t>
      </w:r>
      <w:r w:rsidR="00B7230D">
        <w:rPr>
          <w:rFonts w:cstheme="minorHAnsi"/>
          <w:lang w:val="fr-CA"/>
        </w:rPr>
        <w:t>que</w:t>
      </w:r>
      <w:r w:rsidR="001C78E9">
        <w:rPr>
          <w:rFonts w:cstheme="minorHAnsi"/>
          <w:lang w:val="fr-CA"/>
        </w:rPr>
        <w:t xml:space="preserve"> ou </w:t>
      </w:r>
      <w:r w:rsidR="00B7230D">
        <w:rPr>
          <w:rFonts w:cstheme="minorHAnsi"/>
          <w:lang w:val="fr-CA"/>
        </w:rPr>
        <w:t>privée</w:t>
      </w:r>
      <w:r w:rsidR="004664D3" w:rsidRPr="00320A58">
        <w:rPr>
          <w:rFonts w:cstheme="minorHAnsi"/>
          <w:lang w:val="fr-CA"/>
        </w:rPr>
        <w:t xml:space="preserve">, </w:t>
      </w:r>
      <w:r>
        <w:rPr>
          <w:rFonts w:cstheme="minorHAnsi"/>
          <w:lang w:val="fr-CA"/>
        </w:rPr>
        <w:t xml:space="preserve">qu’elle soit </w:t>
      </w:r>
      <w:r w:rsidR="001C78E9">
        <w:rPr>
          <w:rFonts w:cstheme="minorHAnsi"/>
          <w:lang w:val="fr-CA"/>
        </w:rPr>
        <w:t>vivante ou décédée</w:t>
      </w:r>
      <w:r w:rsidR="004664D3" w:rsidRPr="00320A58">
        <w:rPr>
          <w:rFonts w:cstheme="minorHAnsi"/>
          <w:lang w:val="fr-CA"/>
        </w:rPr>
        <w:t xml:space="preserve">, </w:t>
      </w:r>
      <w:r w:rsidR="009B02B0">
        <w:rPr>
          <w:rFonts w:cstheme="minorHAnsi"/>
          <w:lang w:val="fr-CA"/>
        </w:rPr>
        <w:t xml:space="preserve">et qui est </w:t>
      </w:r>
      <w:r>
        <w:rPr>
          <w:rFonts w:cstheme="minorHAnsi"/>
          <w:lang w:val="fr-CA"/>
        </w:rPr>
        <w:t xml:space="preserve">utilisé sans </w:t>
      </w:r>
      <w:r w:rsidR="004664D3" w:rsidRPr="00320A58">
        <w:rPr>
          <w:rFonts w:cstheme="minorHAnsi"/>
          <w:lang w:val="fr-CA"/>
        </w:rPr>
        <w:t>permission</w:t>
      </w:r>
      <w:r>
        <w:rPr>
          <w:rFonts w:cstheme="minorHAnsi"/>
          <w:lang w:val="fr-CA"/>
        </w:rPr>
        <w:t>.</w:t>
      </w:r>
    </w:p>
    <w:p w14:paraId="5D47C272" w14:textId="3E85F1D0" w:rsidR="004664D3" w:rsidRPr="00320A58" w:rsidRDefault="00171755" w:rsidP="004664D3">
      <w:pPr>
        <w:numPr>
          <w:ilvl w:val="0"/>
          <w:numId w:val="2"/>
        </w:numPr>
        <w:spacing w:after="0" w:line="240" w:lineRule="auto"/>
        <w:jc w:val="both"/>
        <w:rPr>
          <w:rFonts w:cstheme="minorHAnsi"/>
          <w:lang w:val="fr-CA"/>
        </w:rPr>
      </w:pPr>
      <w:proofErr w:type="gramStart"/>
      <w:r>
        <w:rPr>
          <w:rFonts w:cstheme="minorHAnsi"/>
          <w:lang w:val="fr-CA"/>
        </w:rPr>
        <w:t>sosies</w:t>
      </w:r>
      <w:proofErr w:type="gramEnd"/>
      <w:r w:rsidR="004664D3" w:rsidRPr="00320A58">
        <w:rPr>
          <w:rFonts w:cstheme="minorHAnsi"/>
          <w:lang w:val="fr-CA"/>
        </w:rPr>
        <w:t xml:space="preserve"> </w:t>
      </w:r>
      <w:r>
        <w:rPr>
          <w:rFonts w:cstheme="minorHAnsi"/>
          <w:lang w:val="fr-CA"/>
        </w:rPr>
        <w:t>d</w:t>
      </w:r>
      <w:r w:rsidR="001F3FD2">
        <w:rPr>
          <w:rFonts w:cstheme="minorHAnsi"/>
          <w:lang w:val="fr-CA"/>
        </w:rPr>
        <w:t>’</w:t>
      </w:r>
      <w:r w:rsidR="001F3FD2" w:rsidRPr="00832B11">
        <w:rPr>
          <w:rFonts w:cstheme="minorHAnsi"/>
          <w:lang w:val="fr-CA"/>
        </w:rPr>
        <w:t xml:space="preserve">une </w:t>
      </w:r>
      <w:r w:rsidR="00B7230D">
        <w:rPr>
          <w:rFonts w:cstheme="minorHAnsi"/>
          <w:lang w:val="fr-CA"/>
        </w:rPr>
        <w:t>célébrité</w:t>
      </w:r>
      <w:r w:rsidR="00B7230D" w:rsidRPr="00832B11">
        <w:rPr>
          <w:rFonts w:cstheme="minorHAnsi"/>
          <w:lang w:val="fr-CA"/>
        </w:rPr>
        <w:t xml:space="preserve"> </w:t>
      </w:r>
      <w:r w:rsidR="00B7230D">
        <w:rPr>
          <w:rFonts w:cstheme="minorHAnsi"/>
          <w:lang w:val="fr-CA"/>
        </w:rPr>
        <w:t>et/ou de toute autre personne publique ou privée</w:t>
      </w:r>
      <w:r w:rsidR="00B7230D" w:rsidRPr="00320A58">
        <w:rPr>
          <w:rFonts w:cstheme="minorHAnsi"/>
          <w:lang w:val="fr-CA"/>
        </w:rPr>
        <w:t xml:space="preserve">, </w:t>
      </w:r>
      <w:r w:rsidR="00B7230D">
        <w:rPr>
          <w:rFonts w:cstheme="minorHAnsi"/>
          <w:lang w:val="fr-CA"/>
        </w:rPr>
        <w:t>qu’elle soit vivante ou décédée</w:t>
      </w:r>
      <w:r w:rsidR="001F3FD2">
        <w:rPr>
          <w:rFonts w:cstheme="minorHAnsi"/>
          <w:lang w:val="fr-CA"/>
        </w:rPr>
        <w:t>.</w:t>
      </w:r>
    </w:p>
    <w:p w14:paraId="24FB6FA0" w14:textId="236D9A94" w:rsidR="004664D3" w:rsidRPr="00320A58" w:rsidRDefault="004664D3" w:rsidP="004664D3">
      <w:pPr>
        <w:numPr>
          <w:ilvl w:val="0"/>
          <w:numId w:val="2"/>
        </w:numPr>
        <w:spacing w:after="0" w:line="240" w:lineRule="auto"/>
        <w:jc w:val="both"/>
        <w:rPr>
          <w:rFonts w:cstheme="minorHAnsi"/>
          <w:lang w:val="fr-CA"/>
        </w:rPr>
      </w:pPr>
      <w:proofErr w:type="gramStart"/>
      <w:r w:rsidRPr="00320A58">
        <w:rPr>
          <w:rFonts w:cstheme="minorHAnsi"/>
          <w:lang w:val="fr-CA"/>
        </w:rPr>
        <w:t>messages</w:t>
      </w:r>
      <w:proofErr w:type="gramEnd"/>
      <w:r w:rsidRPr="00320A58">
        <w:rPr>
          <w:rFonts w:cstheme="minorHAnsi"/>
          <w:lang w:val="fr-CA"/>
        </w:rPr>
        <w:t xml:space="preserve"> </w:t>
      </w:r>
      <w:r w:rsidR="001F3FD2">
        <w:rPr>
          <w:rFonts w:cstheme="minorHAnsi"/>
          <w:lang w:val="fr-CA"/>
        </w:rPr>
        <w:t xml:space="preserve">ou </w:t>
      </w:r>
      <w:r w:rsidR="00B7230D">
        <w:rPr>
          <w:rFonts w:cstheme="minorHAnsi"/>
          <w:lang w:val="fr-CA"/>
        </w:rPr>
        <w:t>illustrations</w:t>
      </w:r>
      <w:r w:rsidRPr="00320A58">
        <w:rPr>
          <w:rFonts w:cstheme="minorHAnsi"/>
          <w:lang w:val="fr-CA"/>
        </w:rPr>
        <w:t xml:space="preserve"> </w:t>
      </w:r>
      <w:r w:rsidR="001F3FD2">
        <w:rPr>
          <w:rFonts w:cstheme="minorHAnsi"/>
          <w:lang w:val="fr-CA"/>
        </w:rPr>
        <w:t xml:space="preserve">contraires à l’image </w:t>
      </w:r>
      <w:r w:rsidRPr="00320A58">
        <w:rPr>
          <w:rFonts w:cstheme="minorHAnsi"/>
          <w:lang w:val="fr-CA"/>
        </w:rPr>
        <w:t xml:space="preserve">positive </w:t>
      </w:r>
      <w:r w:rsidR="001F3FD2">
        <w:rPr>
          <w:rFonts w:cstheme="minorHAnsi"/>
          <w:lang w:val="fr-CA"/>
        </w:rPr>
        <w:t>et</w:t>
      </w:r>
      <w:r w:rsidRPr="00320A58">
        <w:rPr>
          <w:rFonts w:cstheme="minorHAnsi"/>
          <w:lang w:val="fr-CA"/>
        </w:rPr>
        <w:t>/</w:t>
      </w:r>
      <w:r w:rsidR="001F3FD2">
        <w:rPr>
          <w:rFonts w:cstheme="minorHAnsi"/>
          <w:lang w:val="fr-CA"/>
        </w:rPr>
        <w:t xml:space="preserve">ou </w:t>
      </w:r>
      <w:r w:rsidR="00B7230D">
        <w:rPr>
          <w:rFonts w:cstheme="minorHAnsi"/>
          <w:lang w:val="fr-CA"/>
        </w:rPr>
        <w:t xml:space="preserve">de bonne </w:t>
      </w:r>
      <w:r w:rsidR="00AB2539">
        <w:rPr>
          <w:rFonts w:cstheme="minorHAnsi"/>
          <w:lang w:val="fr-CA"/>
        </w:rPr>
        <w:t xml:space="preserve">volonté </w:t>
      </w:r>
      <w:r w:rsidR="00B7230D">
        <w:rPr>
          <w:rFonts w:cstheme="minorHAnsi"/>
          <w:lang w:val="fr-CA"/>
        </w:rPr>
        <w:t xml:space="preserve">à laquelle </w:t>
      </w:r>
      <w:r w:rsidR="001F3FD2">
        <w:rPr>
          <w:rFonts w:cstheme="minorHAnsi"/>
          <w:lang w:val="fr-CA"/>
        </w:rPr>
        <w:t xml:space="preserve">nous souhaitons être </w:t>
      </w:r>
      <w:r w:rsidR="0005312B">
        <w:rPr>
          <w:rFonts w:cstheme="minorHAnsi"/>
          <w:lang w:val="fr-CA"/>
        </w:rPr>
        <w:t>associés</w:t>
      </w:r>
      <w:r w:rsidR="001F3FD2">
        <w:rPr>
          <w:rFonts w:cstheme="minorHAnsi"/>
          <w:lang w:val="fr-CA"/>
        </w:rPr>
        <w:t>.</w:t>
      </w:r>
    </w:p>
    <w:p w14:paraId="5CF6094A" w14:textId="6638F890" w:rsidR="004664D3" w:rsidRPr="00320A58" w:rsidRDefault="001F3FD2" w:rsidP="004664D3">
      <w:pPr>
        <w:numPr>
          <w:ilvl w:val="0"/>
          <w:numId w:val="2"/>
        </w:numPr>
        <w:spacing w:after="0" w:line="240" w:lineRule="auto"/>
        <w:jc w:val="both"/>
        <w:rPr>
          <w:rFonts w:cstheme="minorHAnsi"/>
          <w:lang w:val="fr-CA"/>
        </w:rPr>
      </w:pPr>
      <w:proofErr w:type="gramStart"/>
      <w:r>
        <w:rPr>
          <w:rFonts w:cstheme="minorHAnsi"/>
          <w:lang w:val="fr-CA"/>
        </w:rPr>
        <w:t>matériel</w:t>
      </w:r>
      <w:proofErr w:type="gramEnd"/>
      <w:r>
        <w:rPr>
          <w:rFonts w:cstheme="minorHAnsi"/>
          <w:lang w:val="fr-CA"/>
        </w:rPr>
        <w:t xml:space="preserve"> qui contrevient </w:t>
      </w:r>
      <w:r w:rsidR="00B7230D">
        <w:rPr>
          <w:rFonts w:cstheme="minorHAnsi"/>
          <w:lang w:val="fr-CA"/>
        </w:rPr>
        <w:t>aux lois</w:t>
      </w:r>
      <w:r w:rsidR="004664D3" w:rsidRPr="00320A58">
        <w:rPr>
          <w:rFonts w:cstheme="minorHAnsi"/>
          <w:lang w:val="fr-CA"/>
        </w:rPr>
        <w:t>.</w:t>
      </w:r>
    </w:p>
    <w:p w14:paraId="01C327A3" w14:textId="77777777" w:rsidR="004664D3" w:rsidRPr="00320A58" w:rsidRDefault="004664D3" w:rsidP="004664D3">
      <w:pPr>
        <w:jc w:val="both"/>
        <w:rPr>
          <w:rFonts w:cstheme="minorHAnsi"/>
          <w:b/>
          <w:lang w:val="fr-CA"/>
        </w:rPr>
      </w:pPr>
    </w:p>
    <w:p w14:paraId="58B3D5E7" w14:textId="38DACA0E" w:rsidR="001D5F49" w:rsidRDefault="00963664" w:rsidP="006C3176">
      <w:pPr>
        <w:spacing w:after="0"/>
        <w:rPr>
          <w:rFonts w:cstheme="minorHAnsi"/>
          <w:lang w:val="fr-CA"/>
        </w:rPr>
      </w:pPr>
      <w:r w:rsidRPr="00963664">
        <w:rPr>
          <w:rFonts w:cstheme="minorHAnsi"/>
          <w:lang w:val="fr-CA"/>
        </w:rPr>
        <w:t xml:space="preserve">En soumettant </w:t>
      </w:r>
      <w:r w:rsidR="00B7230D">
        <w:rPr>
          <w:rFonts w:cstheme="minorHAnsi"/>
          <w:lang w:val="fr-CA"/>
        </w:rPr>
        <w:t>une</w:t>
      </w:r>
      <w:r w:rsidRPr="00963664">
        <w:rPr>
          <w:rFonts w:cstheme="minorHAnsi"/>
          <w:lang w:val="fr-CA"/>
        </w:rPr>
        <w:t xml:space="preserve"> participation, vous </w:t>
      </w:r>
      <w:r w:rsidR="00DB1A87">
        <w:rPr>
          <w:rFonts w:cstheme="minorHAnsi"/>
          <w:lang w:val="fr-CA"/>
        </w:rPr>
        <w:t xml:space="preserve">attestez </w:t>
      </w:r>
      <w:r w:rsidRPr="00963664">
        <w:rPr>
          <w:rFonts w:cstheme="minorHAnsi"/>
          <w:lang w:val="fr-CA"/>
        </w:rPr>
        <w:t xml:space="preserve">que </w:t>
      </w:r>
      <w:r w:rsidR="00B7230D" w:rsidRPr="00963664">
        <w:rPr>
          <w:rFonts w:cstheme="minorHAnsi"/>
          <w:lang w:val="fr-CA"/>
        </w:rPr>
        <w:t>ce</w:t>
      </w:r>
      <w:r w:rsidR="00B7230D">
        <w:rPr>
          <w:rFonts w:cstheme="minorHAnsi"/>
          <w:lang w:val="fr-CA"/>
        </w:rPr>
        <w:t>lle</w:t>
      </w:r>
      <w:r w:rsidRPr="00963664">
        <w:rPr>
          <w:rFonts w:cstheme="minorHAnsi"/>
          <w:lang w:val="fr-CA"/>
        </w:rPr>
        <w:t xml:space="preserve">-ci est conforme au présent règlement officiel et comprenez que le </w:t>
      </w:r>
      <w:r w:rsidR="00DB1A87">
        <w:rPr>
          <w:rFonts w:cstheme="minorHAnsi"/>
          <w:lang w:val="fr-CA"/>
        </w:rPr>
        <w:t xml:space="preserve">commanditaire </w:t>
      </w:r>
      <w:r w:rsidRPr="00963664">
        <w:rPr>
          <w:rFonts w:cstheme="minorHAnsi"/>
          <w:lang w:val="fr-CA"/>
        </w:rPr>
        <w:t xml:space="preserve">peut </w:t>
      </w:r>
      <w:r w:rsidR="00543456">
        <w:rPr>
          <w:rFonts w:cstheme="minorHAnsi"/>
          <w:lang w:val="fr-CA"/>
        </w:rPr>
        <w:t>exclure</w:t>
      </w:r>
      <w:r w:rsidRPr="00963664">
        <w:rPr>
          <w:rFonts w:cstheme="minorHAnsi"/>
          <w:lang w:val="fr-CA"/>
        </w:rPr>
        <w:t xml:space="preserve"> </w:t>
      </w:r>
      <w:r w:rsidR="00B7230D">
        <w:rPr>
          <w:rFonts w:cstheme="minorHAnsi"/>
          <w:lang w:val="fr-CA"/>
        </w:rPr>
        <w:t xml:space="preserve">ladite </w:t>
      </w:r>
      <w:r w:rsidR="00B7230D" w:rsidRPr="00963664">
        <w:rPr>
          <w:rFonts w:cstheme="minorHAnsi"/>
          <w:lang w:val="fr-CA"/>
        </w:rPr>
        <w:t>participation</w:t>
      </w:r>
      <w:r w:rsidR="00B7230D" w:rsidDel="00B7230D">
        <w:rPr>
          <w:rFonts w:cstheme="minorHAnsi"/>
          <w:lang w:val="fr-CA"/>
        </w:rPr>
        <w:t xml:space="preserve"> </w:t>
      </w:r>
      <w:r w:rsidRPr="00963664">
        <w:rPr>
          <w:rFonts w:cstheme="minorHAnsi"/>
          <w:lang w:val="fr-CA"/>
        </w:rPr>
        <w:t>pour quelque raison que ce soit, y compris s</w:t>
      </w:r>
      <w:r w:rsidR="00DB1A87">
        <w:rPr>
          <w:rFonts w:cstheme="minorHAnsi"/>
          <w:lang w:val="fr-CA"/>
        </w:rPr>
        <w:t>’</w:t>
      </w:r>
      <w:r w:rsidRPr="00963664">
        <w:rPr>
          <w:rFonts w:cstheme="minorHAnsi"/>
          <w:lang w:val="fr-CA"/>
        </w:rPr>
        <w:t xml:space="preserve">il </w:t>
      </w:r>
      <w:r w:rsidR="00DB1A87">
        <w:rPr>
          <w:rFonts w:cstheme="minorHAnsi"/>
          <w:lang w:val="fr-CA"/>
        </w:rPr>
        <w:t>juge</w:t>
      </w:r>
      <w:r w:rsidRPr="00963664">
        <w:rPr>
          <w:rFonts w:cstheme="minorHAnsi"/>
          <w:lang w:val="fr-CA"/>
        </w:rPr>
        <w:t xml:space="preserve">, à </w:t>
      </w:r>
      <w:r w:rsidR="00DB1A87">
        <w:rPr>
          <w:rFonts w:cstheme="minorHAnsi"/>
          <w:lang w:val="fr-CA"/>
        </w:rPr>
        <w:t xml:space="preserve">son entière </w:t>
      </w:r>
      <w:r w:rsidRPr="00963664">
        <w:rPr>
          <w:rFonts w:cstheme="minorHAnsi"/>
          <w:lang w:val="fr-CA"/>
        </w:rPr>
        <w:t xml:space="preserve">discrétion, </w:t>
      </w:r>
      <w:r w:rsidR="00B7230D">
        <w:rPr>
          <w:rFonts w:cstheme="minorHAnsi"/>
          <w:lang w:val="fr-CA"/>
        </w:rPr>
        <w:t xml:space="preserve">qu’elle </w:t>
      </w:r>
      <w:r w:rsidRPr="00963664">
        <w:rPr>
          <w:rFonts w:cstheme="minorHAnsi"/>
          <w:lang w:val="fr-CA"/>
        </w:rPr>
        <w:t>n</w:t>
      </w:r>
      <w:r w:rsidR="00DB1A87">
        <w:rPr>
          <w:rFonts w:cstheme="minorHAnsi"/>
          <w:lang w:val="fr-CA"/>
        </w:rPr>
        <w:t>’</w:t>
      </w:r>
      <w:r w:rsidRPr="00963664">
        <w:rPr>
          <w:rFonts w:cstheme="minorHAnsi"/>
          <w:lang w:val="fr-CA"/>
        </w:rPr>
        <w:t xml:space="preserve">est pas conforme </w:t>
      </w:r>
      <w:r w:rsidR="00DB1A87" w:rsidRPr="00963664">
        <w:rPr>
          <w:rFonts w:cstheme="minorHAnsi"/>
          <w:lang w:val="fr-CA"/>
        </w:rPr>
        <w:t>d</w:t>
      </w:r>
      <w:r w:rsidR="00DB1A87">
        <w:rPr>
          <w:rFonts w:cstheme="minorHAnsi"/>
          <w:lang w:val="fr-CA"/>
        </w:rPr>
        <w:t xml:space="preserve">’une </w:t>
      </w:r>
      <w:r w:rsidR="00DB1A87" w:rsidRPr="00963664">
        <w:rPr>
          <w:rFonts w:cstheme="minorHAnsi"/>
          <w:lang w:val="fr-CA"/>
        </w:rPr>
        <w:t>quel</w:t>
      </w:r>
      <w:r w:rsidR="00DB1A87">
        <w:rPr>
          <w:rFonts w:cstheme="minorHAnsi"/>
          <w:lang w:val="fr-CA"/>
        </w:rPr>
        <w:t>con</w:t>
      </w:r>
      <w:r w:rsidR="00DB1A87" w:rsidRPr="00963664">
        <w:rPr>
          <w:rFonts w:cstheme="minorHAnsi"/>
          <w:lang w:val="fr-CA"/>
        </w:rPr>
        <w:t xml:space="preserve">que </w:t>
      </w:r>
      <w:r w:rsidR="00BF3321">
        <w:rPr>
          <w:rFonts w:cstheme="minorHAnsi"/>
          <w:lang w:val="fr-CA"/>
        </w:rPr>
        <w:t xml:space="preserve">manière </w:t>
      </w:r>
      <w:r w:rsidRPr="00963664">
        <w:rPr>
          <w:rFonts w:cstheme="minorHAnsi"/>
          <w:lang w:val="fr-CA"/>
        </w:rPr>
        <w:t xml:space="preserve">au présent règlement officiel ou </w:t>
      </w:r>
      <w:r w:rsidR="00B7230D" w:rsidRPr="00963664">
        <w:rPr>
          <w:rFonts w:cstheme="minorHAnsi"/>
          <w:lang w:val="fr-CA"/>
        </w:rPr>
        <w:t>qu</w:t>
      </w:r>
      <w:r w:rsidR="00B7230D">
        <w:rPr>
          <w:rFonts w:cstheme="minorHAnsi"/>
          <w:lang w:val="fr-CA"/>
        </w:rPr>
        <w:t xml:space="preserve">’elle </w:t>
      </w:r>
      <w:r w:rsidR="00BF3321">
        <w:rPr>
          <w:rFonts w:cstheme="minorHAnsi"/>
          <w:lang w:val="fr-CA"/>
        </w:rPr>
        <w:t>comporte</w:t>
      </w:r>
      <w:r w:rsidRPr="00963664">
        <w:rPr>
          <w:rFonts w:cstheme="minorHAnsi"/>
          <w:lang w:val="fr-CA"/>
        </w:rPr>
        <w:t xml:space="preserve"> un contenu inacceptable.</w:t>
      </w:r>
    </w:p>
    <w:p w14:paraId="0F9E0DE2" w14:textId="77777777" w:rsidR="001D5F49" w:rsidRDefault="001D5F49" w:rsidP="006C3176">
      <w:pPr>
        <w:spacing w:after="0"/>
        <w:rPr>
          <w:b/>
          <w:bCs/>
          <w:lang w:val="fr-CA"/>
        </w:rPr>
      </w:pPr>
    </w:p>
    <w:p w14:paraId="5171D175" w14:textId="170320DA" w:rsidR="00680657" w:rsidRDefault="00B7230D" w:rsidP="006C3176">
      <w:pPr>
        <w:spacing w:after="0"/>
        <w:rPr>
          <w:lang w:val="fr-CA"/>
        </w:rPr>
      </w:pPr>
      <w:r w:rsidRPr="009D797B">
        <w:rPr>
          <w:b/>
          <w:bCs/>
          <w:lang w:val="fr-CA"/>
        </w:rPr>
        <w:t>D</w:t>
      </w:r>
      <w:r>
        <w:rPr>
          <w:b/>
          <w:bCs/>
          <w:lang w:val="fr-CA"/>
        </w:rPr>
        <w:t>É</w:t>
      </w:r>
      <w:r w:rsidRPr="009D797B">
        <w:rPr>
          <w:b/>
          <w:bCs/>
          <w:lang w:val="fr-CA"/>
        </w:rPr>
        <w:t>TERMINATION</w:t>
      </w:r>
      <w:r>
        <w:rPr>
          <w:b/>
          <w:bCs/>
          <w:lang w:val="fr-CA"/>
        </w:rPr>
        <w:t xml:space="preserve"> DE LA PERSONNE GAGNANTE </w:t>
      </w:r>
      <w:r w:rsidRPr="009D797B">
        <w:rPr>
          <w:b/>
          <w:bCs/>
          <w:lang w:val="fr-CA"/>
        </w:rPr>
        <w:t>:</w:t>
      </w:r>
      <w:r w:rsidRPr="009D797B">
        <w:rPr>
          <w:lang w:val="fr-CA"/>
        </w:rPr>
        <w:t xml:space="preserve"> </w:t>
      </w:r>
      <w:r w:rsidR="00D54168" w:rsidRPr="00D54168">
        <w:rPr>
          <w:lang w:val="fr-CA"/>
        </w:rPr>
        <w:t xml:space="preserve">Un tirage au sort sera effectué le </w:t>
      </w:r>
      <w:r w:rsidR="000A1CC7">
        <w:rPr>
          <w:lang w:val="fr-CA"/>
        </w:rPr>
        <w:t xml:space="preserve">jour </w:t>
      </w:r>
      <w:r w:rsidR="00D54168">
        <w:rPr>
          <w:lang w:val="fr-CA"/>
        </w:rPr>
        <w:t>ou dans les</w:t>
      </w:r>
      <w:r w:rsidR="00D54168" w:rsidRPr="00D54168">
        <w:rPr>
          <w:lang w:val="fr-CA"/>
        </w:rPr>
        <w:t xml:space="preserve"> jour</w:t>
      </w:r>
      <w:r w:rsidR="00D54168">
        <w:rPr>
          <w:lang w:val="fr-CA"/>
        </w:rPr>
        <w:t>s</w:t>
      </w:r>
      <w:r w:rsidR="00D54168" w:rsidRPr="00D54168">
        <w:rPr>
          <w:lang w:val="fr-CA"/>
        </w:rPr>
        <w:t xml:space="preserve"> suivant la date limite de participation</w:t>
      </w:r>
      <w:r w:rsidR="000A1CC7">
        <w:rPr>
          <w:lang w:val="fr-CA"/>
        </w:rPr>
        <w:t xml:space="preserve"> </w:t>
      </w:r>
      <w:r w:rsidR="00D54168" w:rsidRPr="00D54168">
        <w:rPr>
          <w:lang w:val="fr-CA"/>
        </w:rPr>
        <w:t>indiquée dans l</w:t>
      </w:r>
      <w:r w:rsidR="00D54168">
        <w:rPr>
          <w:lang w:val="fr-CA"/>
        </w:rPr>
        <w:t>’</w:t>
      </w:r>
      <w:r w:rsidR="00D54168" w:rsidRPr="00D54168">
        <w:rPr>
          <w:lang w:val="fr-CA"/>
        </w:rPr>
        <w:t>annonce du concours</w:t>
      </w:r>
      <w:r w:rsidR="000A1CC7" w:rsidRPr="000A1CC7">
        <w:rPr>
          <w:lang w:val="fr-CA"/>
        </w:rPr>
        <w:t xml:space="preserve"> </w:t>
      </w:r>
      <w:r w:rsidR="000A1CC7" w:rsidRPr="00D54168">
        <w:rPr>
          <w:lang w:val="fr-CA"/>
        </w:rPr>
        <w:t>parmi tou</w:t>
      </w:r>
      <w:r w:rsidR="000A1CC7">
        <w:rPr>
          <w:lang w:val="fr-CA"/>
        </w:rPr>
        <w:t>te</w:t>
      </w:r>
      <w:r w:rsidR="000A1CC7" w:rsidRPr="00D54168">
        <w:rPr>
          <w:lang w:val="fr-CA"/>
        </w:rPr>
        <w:t xml:space="preserve">s les </w:t>
      </w:r>
      <w:r w:rsidR="000A1CC7">
        <w:rPr>
          <w:lang w:val="fr-CA"/>
        </w:rPr>
        <w:t xml:space="preserve">participations admissibles </w:t>
      </w:r>
      <w:r w:rsidR="000A1CC7" w:rsidRPr="00D54168">
        <w:rPr>
          <w:lang w:val="fr-CA"/>
        </w:rPr>
        <w:t>reçu</w:t>
      </w:r>
      <w:r w:rsidR="000A1CC7">
        <w:rPr>
          <w:lang w:val="fr-CA"/>
        </w:rPr>
        <w:t>e</w:t>
      </w:r>
      <w:r w:rsidR="000A1CC7" w:rsidRPr="00D54168">
        <w:rPr>
          <w:lang w:val="fr-CA"/>
        </w:rPr>
        <w:t>s</w:t>
      </w:r>
      <w:r w:rsidR="00D54168" w:rsidRPr="00D54168">
        <w:rPr>
          <w:lang w:val="fr-CA"/>
        </w:rPr>
        <w:t>. Les chances de gagner dépend</w:t>
      </w:r>
      <w:r w:rsidR="00DA1E5C">
        <w:rPr>
          <w:lang w:val="fr-CA"/>
        </w:rPr>
        <w:t>ro</w:t>
      </w:r>
      <w:r w:rsidR="00D54168" w:rsidRPr="00D54168">
        <w:rPr>
          <w:lang w:val="fr-CA"/>
        </w:rPr>
        <w:t>nt du nombre d</w:t>
      </w:r>
      <w:r w:rsidR="00014849">
        <w:rPr>
          <w:lang w:val="fr-CA"/>
        </w:rPr>
        <w:t xml:space="preserve">e </w:t>
      </w:r>
      <w:r w:rsidR="000A1CC7">
        <w:rPr>
          <w:lang w:val="fr-CA"/>
        </w:rPr>
        <w:t xml:space="preserve">participations </w:t>
      </w:r>
      <w:r w:rsidR="00D54168" w:rsidRPr="00D54168">
        <w:rPr>
          <w:lang w:val="fr-CA"/>
        </w:rPr>
        <w:t>admissibles reçu</w:t>
      </w:r>
      <w:r w:rsidR="000A1CC7">
        <w:rPr>
          <w:lang w:val="fr-CA"/>
        </w:rPr>
        <w:t>e</w:t>
      </w:r>
      <w:r w:rsidR="00D54168" w:rsidRPr="00D54168">
        <w:rPr>
          <w:lang w:val="fr-CA"/>
        </w:rPr>
        <w:t xml:space="preserve">s. </w:t>
      </w:r>
      <w:r w:rsidR="000A1CC7">
        <w:rPr>
          <w:lang w:val="fr-CA"/>
        </w:rPr>
        <w:t xml:space="preserve">Chaque </w:t>
      </w:r>
      <w:r w:rsidR="00D54168" w:rsidRPr="00D54168">
        <w:rPr>
          <w:lang w:val="fr-CA"/>
        </w:rPr>
        <w:t xml:space="preserve">gagnant potentiel </w:t>
      </w:r>
      <w:r w:rsidR="000A1CC7" w:rsidRPr="00D54168">
        <w:rPr>
          <w:lang w:val="fr-CA"/>
        </w:rPr>
        <w:t>ser</w:t>
      </w:r>
      <w:r w:rsidR="000A1CC7">
        <w:rPr>
          <w:lang w:val="fr-CA"/>
        </w:rPr>
        <w:t>a</w:t>
      </w:r>
      <w:r w:rsidR="000A1CC7" w:rsidRPr="00D54168">
        <w:rPr>
          <w:lang w:val="fr-CA"/>
        </w:rPr>
        <w:t xml:space="preserve"> </w:t>
      </w:r>
      <w:r w:rsidR="00D54168" w:rsidRPr="00D54168">
        <w:rPr>
          <w:lang w:val="fr-CA"/>
        </w:rPr>
        <w:t>informé par</w:t>
      </w:r>
      <w:r w:rsidR="00014849">
        <w:rPr>
          <w:lang w:val="fr-CA"/>
        </w:rPr>
        <w:t xml:space="preserve"> </w:t>
      </w:r>
      <w:r w:rsidR="000A1CC7">
        <w:rPr>
          <w:lang w:val="fr-CA"/>
        </w:rPr>
        <w:t>message direct</w:t>
      </w:r>
      <w:r w:rsidR="006C2A6C">
        <w:rPr>
          <w:lang w:val="fr-CA"/>
        </w:rPr>
        <w:t xml:space="preserve"> de la part de</w:t>
      </w:r>
      <w:r w:rsidR="006C2A6C" w:rsidRPr="00BF5FB1">
        <w:rPr>
          <w:lang w:val="fr-CA"/>
        </w:rPr>
        <w:t xml:space="preserve"> </w:t>
      </w:r>
      <w:r w:rsidR="00D54168" w:rsidRPr="00D54168">
        <w:rPr>
          <w:lang w:val="fr-CA"/>
        </w:rPr>
        <w:t xml:space="preserve">@reply, </w:t>
      </w:r>
      <w:r w:rsidR="00014849" w:rsidRPr="00014849">
        <w:rPr>
          <w:lang w:val="fr-CA"/>
        </w:rPr>
        <w:t xml:space="preserve">par voie de </w:t>
      </w:r>
      <w:r w:rsidR="00D54168" w:rsidRPr="00014849">
        <w:rPr>
          <w:lang w:val="fr-CA"/>
        </w:rPr>
        <w:t>commentaire</w:t>
      </w:r>
      <w:r w:rsidR="00014849">
        <w:rPr>
          <w:lang w:val="fr-CA"/>
        </w:rPr>
        <w:t xml:space="preserve"> </w:t>
      </w:r>
      <w:r w:rsidR="00D54168" w:rsidRPr="00D54168">
        <w:rPr>
          <w:lang w:val="fr-CA"/>
        </w:rPr>
        <w:t xml:space="preserve">et/ou </w:t>
      </w:r>
      <w:r w:rsidR="00014849">
        <w:rPr>
          <w:lang w:val="fr-CA"/>
        </w:rPr>
        <w:t>par courriel</w:t>
      </w:r>
      <w:r w:rsidR="00D54168" w:rsidRPr="00D54168">
        <w:rPr>
          <w:lang w:val="fr-CA"/>
        </w:rPr>
        <w:t xml:space="preserve">. </w:t>
      </w:r>
      <w:r w:rsidR="00014849">
        <w:rPr>
          <w:lang w:val="fr-CA"/>
        </w:rPr>
        <w:t xml:space="preserve">Avant </w:t>
      </w:r>
      <w:r w:rsidR="000A1CC7">
        <w:rPr>
          <w:lang w:val="fr-CA"/>
        </w:rPr>
        <w:t>d’être admissible à un</w:t>
      </w:r>
      <w:r w:rsidR="00014849" w:rsidRPr="00D54168">
        <w:rPr>
          <w:lang w:val="fr-CA"/>
        </w:rPr>
        <w:t xml:space="preserve"> prix</w:t>
      </w:r>
      <w:r w:rsidR="00014849">
        <w:rPr>
          <w:lang w:val="fr-CA"/>
        </w:rPr>
        <w:t>,</w:t>
      </w:r>
      <w:r w:rsidR="00014849" w:rsidRPr="00D54168">
        <w:rPr>
          <w:lang w:val="fr-CA"/>
        </w:rPr>
        <w:t xml:space="preserve"> </w:t>
      </w:r>
      <w:r w:rsidR="009D797B">
        <w:rPr>
          <w:lang w:val="fr-CA"/>
        </w:rPr>
        <w:t>chaque</w:t>
      </w:r>
      <w:r w:rsidR="009D797B" w:rsidRPr="00D54168">
        <w:rPr>
          <w:lang w:val="fr-CA"/>
        </w:rPr>
        <w:t xml:space="preserve"> </w:t>
      </w:r>
      <w:r w:rsidR="00D54168" w:rsidRPr="00D54168">
        <w:rPr>
          <w:lang w:val="fr-CA"/>
        </w:rPr>
        <w:t xml:space="preserve">gagnant potentiel </w:t>
      </w:r>
      <w:r w:rsidR="000A1CC7" w:rsidRPr="00D54168">
        <w:rPr>
          <w:lang w:val="fr-CA"/>
        </w:rPr>
        <w:t>devr</w:t>
      </w:r>
      <w:r w:rsidR="000A1CC7">
        <w:rPr>
          <w:lang w:val="fr-CA"/>
        </w:rPr>
        <w:t>a</w:t>
      </w:r>
      <w:r w:rsidR="000A1CC7" w:rsidRPr="00D54168">
        <w:rPr>
          <w:lang w:val="fr-CA"/>
        </w:rPr>
        <w:t xml:space="preserve"> </w:t>
      </w:r>
      <w:r w:rsidR="00D54168" w:rsidRPr="00D54168">
        <w:rPr>
          <w:lang w:val="fr-CA"/>
        </w:rPr>
        <w:t>répondre correctement</w:t>
      </w:r>
      <w:r w:rsidR="00014849">
        <w:rPr>
          <w:lang w:val="fr-CA"/>
        </w:rPr>
        <w:t>,</w:t>
      </w:r>
      <w:r w:rsidR="00D54168" w:rsidRPr="00D54168">
        <w:rPr>
          <w:lang w:val="fr-CA"/>
        </w:rPr>
        <w:t xml:space="preserve"> </w:t>
      </w:r>
      <w:r w:rsidR="00014849" w:rsidRPr="00D54168">
        <w:rPr>
          <w:lang w:val="fr-CA"/>
        </w:rPr>
        <w:t>en temps limité</w:t>
      </w:r>
      <w:r w:rsidR="00014849">
        <w:rPr>
          <w:lang w:val="fr-CA"/>
        </w:rPr>
        <w:t xml:space="preserve"> et</w:t>
      </w:r>
      <w:r w:rsidR="00014849" w:rsidRPr="00D54168">
        <w:rPr>
          <w:lang w:val="fr-CA"/>
        </w:rPr>
        <w:t xml:space="preserve"> sans aucune </w:t>
      </w:r>
      <w:r w:rsidR="00014849">
        <w:rPr>
          <w:lang w:val="fr-CA"/>
        </w:rPr>
        <w:t xml:space="preserve">forme d’assistance, </w:t>
      </w:r>
      <w:r w:rsidR="00D54168" w:rsidRPr="00D54168">
        <w:rPr>
          <w:lang w:val="fr-CA"/>
        </w:rPr>
        <w:t>à une question d</w:t>
      </w:r>
      <w:r w:rsidR="00014849">
        <w:rPr>
          <w:lang w:val="fr-CA"/>
        </w:rPr>
        <w:t>’</w:t>
      </w:r>
      <w:r w:rsidR="00D54168" w:rsidRPr="00D54168">
        <w:rPr>
          <w:lang w:val="fr-CA"/>
        </w:rPr>
        <w:t>habileté mathématique. Le commanditaire se réserve le droit d</w:t>
      </w:r>
      <w:r w:rsidR="00014849">
        <w:rPr>
          <w:lang w:val="fr-CA"/>
        </w:rPr>
        <w:t xml:space="preserve">’administrer </w:t>
      </w:r>
      <w:r w:rsidR="00D54168" w:rsidRPr="00D54168">
        <w:rPr>
          <w:lang w:val="fr-CA"/>
        </w:rPr>
        <w:t>un</w:t>
      </w:r>
      <w:r w:rsidR="00014849">
        <w:rPr>
          <w:lang w:val="fr-CA"/>
        </w:rPr>
        <w:t>e</w:t>
      </w:r>
      <w:r w:rsidR="00D54168" w:rsidRPr="00D54168">
        <w:rPr>
          <w:lang w:val="fr-CA"/>
        </w:rPr>
        <w:t xml:space="preserve"> </w:t>
      </w:r>
      <w:r w:rsidR="00014849">
        <w:rPr>
          <w:lang w:val="fr-CA"/>
        </w:rPr>
        <w:t xml:space="preserve">question </w:t>
      </w:r>
      <w:r w:rsidR="00D54168" w:rsidRPr="00D54168">
        <w:rPr>
          <w:lang w:val="fr-CA"/>
        </w:rPr>
        <w:t>d</w:t>
      </w:r>
      <w:r w:rsidR="00014849">
        <w:rPr>
          <w:lang w:val="fr-CA"/>
        </w:rPr>
        <w:t>’</w:t>
      </w:r>
      <w:r w:rsidR="00D54168" w:rsidRPr="00D54168">
        <w:rPr>
          <w:lang w:val="fr-CA"/>
        </w:rPr>
        <w:t xml:space="preserve">habileté </w:t>
      </w:r>
      <w:r w:rsidR="00014849">
        <w:rPr>
          <w:lang w:val="fr-CA"/>
        </w:rPr>
        <w:t xml:space="preserve">différente de </w:t>
      </w:r>
      <w:r w:rsidR="00D54168" w:rsidRPr="00D54168">
        <w:rPr>
          <w:lang w:val="fr-CA"/>
        </w:rPr>
        <w:t>la question d</w:t>
      </w:r>
      <w:r w:rsidR="00014849">
        <w:rPr>
          <w:lang w:val="fr-CA"/>
        </w:rPr>
        <w:t>’</w:t>
      </w:r>
      <w:r w:rsidR="00D54168" w:rsidRPr="00D54168">
        <w:rPr>
          <w:lang w:val="fr-CA"/>
        </w:rPr>
        <w:t xml:space="preserve">habileté mathématique, à </w:t>
      </w:r>
      <w:r w:rsidR="00014849">
        <w:rPr>
          <w:lang w:val="fr-CA"/>
        </w:rPr>
        <w:t xml:space="preserve">son entière </w:t>
      </w:r>
      <w:r w:rsidR="00D54168" w:rsidRPr="00D54168">
        <w:rPr>
          <w:lang w:val="fr-CA"/>
        </w:rPr>
        <w:t xml:space="preserve">discrétion et conformément à la loi applicable. Il peut être demandé </w:t>
      </w:r>
      <w:r w:rsidR="000A1CC7">
        <w:rPr>
          <w:lang w:val="fr-CA"/>
        </w:rPr>
        <w:t>à chaque</w:t>
      </w:r>
      <w:r w:rsidR="00D54168" w:rsidRPr="00D54168">
        <w:rPr>
          <w:lang w:val="fr-CA"/>
        </w:rPr>
        <w:t xml:space="preserve"> gagnant potentiel de </w:t>
      </w:r>
      <w:r w:rsidR="008661F5">
        <w:rPr>
          <w:lang w:val="fr-CA"/>
        </w:rPr>
        <w:t>remplir</w:t>
      </w:r>
      <w:r w:rsidR="00D54168" w:rsidRPr="00D54168">
        <w:rPr>
          <w:lang w:val="fr-CA"/>
        </w:rPr>
        <w:t xml:space="preserve"> et de </w:t>
      </w:r>
      <w:r w:rsidR="00DB7923">
        <w:rPr>
          <w:lang w:val="fr-CA"/>
        </w:rPr>
        <w:t>retourner</w:t>
      </w:r>
      <w:r w:rsidR="00D54168" w:rsidRPr="00D54168">
        <w:rPr>
          <w:lang w:val="fr-CA"/>
        </w:rPr>
        <w:t xml:space="preserve"> une </w:t>
      </w:r>
      <w:r w:rsidR="004F23B6" w:rsidRPr="004F23B6">
        <w:rPr>
          <w:lang w:val="fr-CA"/>
        </w:rPr>
        <w:t xml:space="preserve">formule de déclaration de conformité au règlement, de décharge de responsabilité et de renonciation de droits à des fins publicitaires </w:t>
      </w:r>
      <w:r w:rsidR="00D54168" w:rsidRPr="00D54168">
        <w:rPr>
          <w:lang w:val="fr-CA"/>
        </w:rPr>
        <w:t>dans un délai de sept (7) jours à compter de la date d</w:t>
      </w:r>
      <w:r w:rsidR="00287ED1">
        <w:rPr>
          <w:lang w:val="fr-CA"/>
        </w:rPr>
        <w:t>’envoi</w:t>
      </w:r>
      <w:r w:rsidR="00D54168" w:rsidRPr="00D54168">
        <w:rPr>
          <w:lang w:val="fr-CA"/>
        </w:rPr>
        <w:t xml:space="preserve">. Si ce document </w:t>
      </w:r>
      <w:r w:rsidR="004F23B6">
        <w:rPr>
          <w:lang w:val="fr-CA"/>
        </w:rPr>
        <w:t>n’est</w:t>
      </w:r>
      <w:r w:rsidR="00D54168" w:rsidRPr="00D54168">
        <w:rPr>
          <w:lang w:val="fr-CA"/>
        </w:rPr>
        <w:t xml:space="preserve"> pas </w:t>
      </w:r>
      <w:r w:rsidR="00386978">
        <w:rPr>
          <w:lang w:val="fr-CA"/>
        </w:rPr>
        <w:t>retourné</w:t>
      </w:r>
      <w:r w:rsidR="00D54168" w:rsidRPr="00D54168">
        <w:rPr>
          <w:lang w:val="fr-CA"/>
        </w:rPr>
        <w:t xml:space="preserve"> dans le délai </w:t>
      </w:r>
      <w:r w:rsidR="004F23B6">
        <w:rPr>
          <w:lang w:val="fr-CA"/>
        </w:rPr>
        <w:t>prescrit</w:t>
      </w:r>
      <w:r w:rsidR="00D54168" w:rsidRPr="00D54168">
        <w:rPr>
          <w:lang w:val="fr-CA"/>
        </w:rPr>
        <w:t xml:space="preserve">, si la notification </w:t>
      </w:r>
      <w:r w:rsidR="00680657">
        <w:rPr>
          <w:lang w:val="fr-CA"/>
        </w:rPr>
        <w:t xml:space="preserve">envoyée au gagnant potentiel nous </w:t>
      </w:r>
      <w:r w:rsidR="00D54168" w:rsidRPr="00D54168">
        <w:rPr>
          <w:lang w:val="fr-CA"/>
        </w:rPr>
        <w:t xml:space="preserve">est </w:t>
      </w:r>
      <w:proofErr w:type="gramStart"/>
      <w:r w:rsidR="00680657">
        <w:rPr>
          <w:lang w:val="fr-CA"/>
        </w:rPr>
        <w:t>retournée</w:t>
      </w:r>
      <w:proofErr w:type="gramEnd"/>
      <w:r w:rsidR="00680657">
        <w:rPr>
          <w:lang w:val="fr-CA"/>
        </w:rPr>
        <w:t xml:space="preserve"> avec la mention </w:t>
      </w:r>
      <w:r w:rsidR="00543456">
        <w:rPr>
          <w:lang w:val="fr-CA"/>
        </w:rPr>
        <w:t>« </w:t>
      </w:r>
      <w:r w:rsidR="00D54168" w:rsidRPr="00D54168">
        <w:rPr>
          <w:lang w:val="fr-CA"/>
        </w:rPr>
        <w:t>non distribuable</w:t>
      </w:r>
      <w:r w:rsidR="00543456">
        <w:rPr>
          <w:lang w:val="fr-CA"/>
        </w:rPr>
        <w:t> »</w:t>
      </w:r>
      <w:r w:rsidR="00D54168" w:rsidRPr="00D54168">
        <w:rPr>
          <w:lang w:val="fr-CA"/>
        </w:rPr>
        <w:t xml:space="preserve"> ou si </w:t>
      </w:r>
      <w:r w:rsidR="00680657">
        <w:rPr>
          <w:lang w:val="fr-CA"/>
        </w:rPr>
        <w:t xml:space="preserve">ce dernier n’a pas </w:t>
      </w:r>
      <w:r w:rsidR="00D54168" w:rsidRPr="00D54168">
        <w:rPr>
          <w:lang w:val="fr-CA"/>
        </w:rPr>
        <w:t>respect</w:t>
      </w:r>
      <w:r w:rsidR="00680657">
        <w:rPr>
          <w:lang w:val="fr-CA"/>
        </w:rPr>
        <w:t>é</w:t>
      </w:r>
      <w:r w:rsidR="00D54168" w:rsidRPr="00D54168">
        <w:rPr>
          <w:lang w:val="fr-CA"/>
        </w:rPr>
        <w:t xml:space="preserve"> le présent règlement, </w:t>
      </w:r>
      <w:r w:rsidR="004F23B6">
        <w:rPr>
          <w:lang w:val="fr-CA"/>
        </w:rPr>
        <w:t xml:space="preserve">il perdra son droit au </w:t>
      </w:r>
      <w:r w:rsidR="00D54168" w:rsidRPr="00D54168">
        <w:rPr>
          <w:lang w:val="fr-CA"/>
        </w:rPr>
        <w:t>prix</w:t>
      </w:r>
      <w:r w:rsidR="004F23B6">
        <w:rPr>
          <w:lang w:val="fr-CA"/>
        </w:rPr>
        <w:t xml:space="preserve"> </w:t>
      </w:r>
      <w:r w:rsidR="00D54168" w:rsidRPr="00D54168">
        <w:rPr>
          <w:lang w:val="fr-CA"/>
        </w:rPr>
        <w:t xml:space="preserve">et un autre gagnant </w:t>
      </w:r>
      <w:r w:rsidR="00680657">
        <w:rPr>
          <w:lang w:val="fr-CA"/>
        </w:rPr>
        <w:t xml:space="preserve">potentiel </w:t>
      </w:r>
      <w:r w:rsidR="00D54168" w:rsidRPr="00D54168">
        <w:rPr>
          <w:lang w:val="fr-CA"/>
        </w:rPr>
        <w:t xml:space="preserve">sera </w:t>
      </w:r>
      <w:r w:rsidR="00680657">
        <w:rPr>
          <w:lang w:val="fr-CA"/>
        </w:rPr>
        <w:t>sélectionné au hasard</w:t>
      </w:r>
      <w:r w:rsidR="004F23B6">
        <w:rPr>
          <w:lang w:val="fr-CA"/>
        </w:rPr>
        <w:t xml:space="preserve">, </w:t>
      </w:r>
      <w:r w:rsidR="004F23B6" w:rsidRPr="00D54168">
        <w:rPr>
          <w:lang w:val="fr-CA"/>
        </w:rPr>
        <w:t>à l</w:t>
      </w:r>
      <w:r w:rsidR="004F23B6">
        <w:rPr>
          <w:lang w:val="fr-CA"/>
        </w:rPr>
        <w:t xml:space="preserve">’entière </w:t>
      </w:r>
      <w:r w:rsidR="004F23B6" w:rsidRPr="00D54168">
        <w:rPr>
          <w:lang w:val="fr-CA"/>
        </w:rPr>
        <w:t>discrétion d</w:t>
      </w:r>
      <w:r w:rsidR="004F23B6">
        <w:rPr>
          <w:lang w:val="fr-CA"/>
        </w:rPr>
        <w:t>u commanditaire</w:t>
      </w:r>
      <w:r w:rsidR="00D54168" w:rsidRPr="00D54168">
        <w:rPr>
          <w:lang w:val="fr-CA"/>
        </w:rPr>
        <w:t>.</w:t>
      </w:r>
    </w:p>
    <w:p w14:paraId="4C9032AA" w14:textId="77777777" w:rsidR="00680657" w:rsidRDefault="00680657" w:rsidP="006C3176">
      <w:pPr>
        <w:spacing w:after="0"/>
        <w:rPr>
          <w:b/>
          <w:bCs/>
          <w:lang w:val="fr-CA"/>
        </w:rPr>
      </w:pPr>
    </w:p>
    <w:p w14:paraId="067AE49B" w14:textId="4920BE14" w:rsidR="00E935FD" w:rsidRPr="00320A58" w:rsidRDefault="00D42478" w:rsidP="006C3176">
      <w:pPr>
        <w:spacing w:after="0"/>
        <w:rPr>
          <w:lang w:val="fr-CA"/>
        </w:rPr>
      </w:pPr>
      <w:r w:rsidRPr="00320A58">
        <w:rPr>
          <w:b/>
          <w:bCs/>
          <w:lang w:val="fr-CA"/>
        </w:rPr>
        <w:lastRenderedPageBreak/>
        <w:t>PRI</w:t>
      </w:r>
      <w:r w:rsidR="003A5B3A">
        <w:rPr>
          <w:b/>
          <w:bCs/>
          <w:lang w:val="fr-CA"/>
        </w:rPr>
        <w:t>X :</w:t>
      </w:r>
      <w:r w:rsidRPr="00320A58">
        <w:rPr>
          <w:lang w:val="fr-CA"/>
        </w:rPr>
        <w:t xml:space="preserve"> </w:t>
      </w:r>
      <w:bookmarkStart w:id="2" w:name="_Hlk135330127"/>
      <w:r w:rsidR="008C7A9D">
        <w:rPr>
          <w:lang w:val="fr-CA"/>
        </w:rPr>
        <w:t>Il y a un</w:t>
      </w:r>
      <w:r w:rsidR="00CD7CC5" w:rsidRPr="00320A58">
        <w:rPr>
          <w:lang w:val="fr-CA"/>
        </w:rPr>
        <w:t xml:space="preserve"> (1) </w:t>
      </w:r>
      <w:r w:rsidR="006C2A6C">
        <w:rPr>
          <w:lang w:val="fr-CA"/>
        </w:rPr>
        <w:t xml:space="preserve">assortiment </w:t>
      </w:r>
      <w:r w:rsidR="008C7A9D">
        <w:rPr>
          <w:lang w:val="fr-CA"/>
        </w:rPr>
        <w:t>de produits à gagner comprenant les articles suivants </w:t>
      </w:r>
      <w:r w:rsidR="00E935FD" w:rsidRPr="00320A58">
        <w:rPr>
          <w:lang w:val="fr-CA"/>
        </w:rPr>
        <w:t>:</w:t>
      </w:r>
      <w:r w:rsidR="00E935FD" w:rsidRPr="00320A58">
        <w:rPr>
          <w:lang w:val="fr-CA"/>
        </w:rPr>
        <w:br/>
      </w:r>
    </w:p>
    <w:p w14:paraId="1722B4E5" w14:textId="57FC4FAF" w:rsidR="00DD28B3" w:rsidRPr="001E26E3" w:rsidRDefault="00DD28B3" w:rsidP="006B3BA8">
      <w:pPr>
        <w:spacing w:after="0" w:line="240" w:lineRule="auto"/>
        <w:ind w:left="709"/>
        <w:rPr>
          <w:rFonts w:eastAsia="Times New Roman"/>
          <w:b/>
          <w:bCs/>
          <w:lang w:val="fr-CA"/>
        </w:rPr>
      </w:pPr>
      <w:r w:rsidRPr="001E26E3">
        <w:rPr>
          <w:rFonts w:eastAsia="Times New Roman"/>
          <w:b/>
          <w:bCs/>
          <w:lang w:val="fr-CA"/>
        </w:rPr>
        <w:t xml:space="preserve">Un (1) </w:t>
      </w:r>
      <w:r w:rsidR="00351CED" w:rsidRPr="001E26E3">
        <w:rPr>
          <w:rFonts w:eastAsia="Times New Roman"/>
          <w:b/>
          <w:bCs/>
          <w:lang w:val="fr-CA"/>
        </w:rPr>
        <w:t xml:space="preserve">distributeur </w:t>
      </w:r>
      <w:r w:rsidRPr="001E26E3">
        <w:rPr>
          <w:rFonts w:eastAsia="Times New Roman"/>
          <w:b/>
          <w:bCs/>
          <w:lang w:val="fr-CA"/>
        </w:rPr>
        <w:t xml:space="preserve">de filtration d’eau </w:t>
      </w:r>
      <w:r w:rsidR="00351CED" w:rsidRPr="001E26E3">
        <w:rPr>
          <w:rFonts w:eastAsia="Times New Roman"/>
          <w:b/>
          <w:bCs/>
          <w:lang w:val="fr-CA"/>
        </w:rPr>
        <w:t xml:space="preserve">Ultramax </w:t>
      </w:r>
      <w:r w:rsidRPr="001E26E3">
        <w:rPr>
          <w:rFonts w:eastAsia="Times New Roman"/>
          <w:b/>
          <w:bCs/>
          <w:lang w:val="fr-CA"/>
        </w:rPr>
        <w:t xml:space="preserve">de Brita </w:t>
      </w:r>
    </w:p>
    <w:p w14:paraId="67DCB2DF" w14:textId="53133CBD" w:rsidR="006C2A6C" w:rsidRPr="001E26E3" w:rsidRDefault="00351CED" w:rsidP="006B3BA8">
      <w:pPr>
        <w:spacing w:after="0" w:line="240" w:lineRule="auto"/>
        <w:ind w:left="709"/>
        <w:rPr>
          <w:rFonts w:eastAsia="Times New Roman"/>
          <w:b/>
          <w:bCs/>
          <w:lang w:val="fr-CA"/>
        </w:rPr>
      </w:pPr>
      <w:r w:rsidRPr="001E26E3">
        <w:rPr>
          <w:b/>
          <w:bCs/>
          <w:lang w:val="fr-CA"/>
        </w:rPr>
        <w:t xml:space="preserve">Deux </w:t>
      </w:r>
      <w:r w:rsidR="00DD28B3" w:rsidRPr="001E26E3">
        <w:rPr>
          <w:b/>
          <w:bCs/>
          <w:lang w:val="fr-CA"/>
        </w:rPr>
        <w:t>(</w:t>
      </w:r>
      <w:r w:rsidRPr="001E26E3">
        <w:rPr>
          <w:rFonts w:eastAsia="Times New Roman"/>
          <w:b/>
          <w:bCs/>
          <w:lang w:val="fr-CA"/>
        </w:rPr>
        <w:t>2</w:t>
      </w:r>
      <w:r w:rsidR="00DD28B3" w:rsidRPr="001E26E3">
        <w:rPr>
          <w:rFonts w:eastAsia="Times New Roman"/>
          <w:b/>
          <w:bCs/>
          <w:lang w:val="fr-CA"/>
        </w:rPr>
        <w:t xml:space="preserve">) filtres </w:t>
      </w:r>
      <w:r w:rsidR="006C2A6C" w:rsidRPr="001E26E3">
        <w:rPr>
          <w:rFonts w:eastAsia="Times New Roman"/>
          <w:b/>
          <w:bCs/>
          <w:lang w:val="fr-CA"/>
        </w:rPr>
        <w:t xml:space="preserve">de rechange </w:t>
      </w:r>
      <w:r w:rsidRPr="001E26E3">
        <w:rPr>
          <w:rFonts w:eastAsia="Times New Roman"/>
          <w:b/>
          <w:bCs/>
          <w:lang w:val="fr-CA"/>
        </w:rPr>
        <w:t xml:space="preserve">Brita standards </w:t>
      </w:r>
    </w:p>
    <w:p w14:paraId="5A4CB223" w14:textId="3BAC8B3B" w:rsidR="006C2A6C" w:rsidRPr="00BF5FB1" w:rsidRDefault="00FB77E4" w:rsidP="006B3BA8">
      <w:pPr>
        <w:spacing w:after="0" w:line="240" w:lineRule="auto"/>
        <w:ind w:left="709"/>
        <w:rPr>
          <w:rFonts w:eastAsia="Times New Roman"/>
          <w:lang w:val="fr-CA"/>
        </w:rPr>
      </w:pPr>
      <w:r w:rsidRPr="001E26E3">
        <w:rPr>
          <w:b/>
          <w:bCs/>
          <w:lang w:val="fr-CA"/>
        </w:rPr>
        <w:t xml:space="preserve">Un (1) </w:t>
      </w:r>
      <w:r w:rsidR="00351CED" w:rsidRPr="001E26E3">
        <w:rPr>
          <w:b/>
          <w:bCs/>
          <w:lang w:val="fr-CA"/>
        </w:rPr>
        <w:t>distributeur Ultramax de Brita en emballage spécial des fêtes</w:t>
      </w:r>
      <w:r w:rsidRPr="001E26E3">
        <w:rPr>
          <w:b/>
          <w:bCs/>
          <w:lang w:val="fr-CA"/>
        </w:rPr>
        <w:br/>
        <w:t>Un</w:t>
      </w:r>
      <w:r w:rsidR="00351CED" w:rsidRPr="001E26E3">
        <w:rPr>
          <w:b/>
          <w:bCs/>
          <w:lang w:val="fr-CA"/>
        </w:rPr>
        <w:t>e</w:t>
      </w:r>
      <w:r w:rsidRPr="001E26E3">
        <w:rPr>
          <w:b/>
          <w:bCs/>
          <w:lang w:val="fr-CA"/>
        </w:rPr>
        <w:t xml:space="preserve"> (1) </w:t>
      </w:r>
      <w:r w:rsidR="00351CED" w:rsidRPr="001E26E3">
        <w:rPr>
          <w:b/>
          <w:bCs/>
          <w:lang w:val="fr-CA"/>
        </w:rPr>
        <w:t xml:space="preserve">machine à glaçons compacte </w:t>
      </w:r>
      <w:proofErr w:type="spellStart"/>
      <w:r w:rsidR="00351CED" w:rsidRPr="001E26E3">
        <w:rPr>
          <w:b/>
          <w:bCs/>
          <w:lang w:val="fr-CA"/>
        </w:rPr>
        <w:t>Cuisinart</w:t>
      </w:r>
      <w:proofErr w:type="spellEnd"/>
      <w:r w:rsidRPr="00BF5FB1">
        <w:rPr>
          <w:lang w:val="fr-CA"/>
        </w:rPr>
        <w:br/>
      </w:r>
    </w:p>
    <w:p w14:paraId="27EEB152" w14:textId="1BCE6891" w:rsidR="0011788B" w:rsidRDefault="0011788B" w:rsidP="005A0E0F">
      <w:pPr>
        <w:jc w:val="both"/>
        <w:rPr>
          <w:b/>
          <w:bCs/>
          <w:lang w:val="fr-CA"/>
        </w:rPr>
      </w:pPr>
      <w:r w:rsidRPr="008230B9">
        <w:rPr>
          <w:b/>
          <w:bCs/>
          <w:lang w:val="fr-CA"/>
        </w:rPr>
        <w:t xml:space="preserve">Valeur au détail </w:t>
      </w:r>
      <w:r w:rsidR="00961170" w:rsidRPr="00320A58">
        <w:rPr>
          <w:b/>
          <w:bCs/>
          <w:lang w:val="fr-CA"/>
        </w:rPr>
        <w:t>(</w:t>
      </w:r>
      <w:r w:rsidR="00961170">
        <w:rPr>
          <w:b/>
          <w:bCs/>
          <w:lang w:val="fr-CA"/>
        </w:rPr>
        <w:t>VAD</w:t>
      </w:r>
      <w:r w:rsidR="00961170" w:rsidRPr="00320A58">
        <w:rPr>
          <w:b/>
          <w:bCs/>
          <w:lang w:val="fr-CA"/>
        </w:rPr>
        <w:t>)</w:t>
      </w:r>
      <w:r w:rsidR="00961170">
        <w:rPr>
          <w:b/>
          <w:bCs/>
          <w:lang w:val="fr-CA"/>
        </w:rPr>
        <w:t xml:space="preserve"> </w:t>
      </w:r>
      <w:r w:rsidRPr="008230B9">
        <w:rPr>
          <w:b/>
          <w:bCs/>
          <w:lang w:val="fr-CA"/>
        </w:rPr>
        <w:t xml:space="preserve">approximative </w:t>
      </w:r>
      <w:r w:rsidR="001B4134">
        <w:rPr>
          <w:b/>
          <w:bCs/>
          <w:lang w:val="fr-CA"/>
        </w:rPr>
        <w:t>TOTALE</w:t>
      </w:r>
      <w:r w:rsidR="002351CF">
        <w:rPr>
          <w:b/>
          <w:bCs/>
          <w:lang w:val="fr-CA"/>
        </w:rPr>
        <w:t xml:space="preserve"> du prix</w:t>
      </w:r>
      <w:r>
        <w:rPr>
          <w:b/>
          <w:bCs/>
          <w:lang w:val="fr-CA"/>
        </w:rPr>
        <w:t> </w:t>
      </w:r>
      <w:r w:rsidR="00E935FD" w:rsidRPr="00320A58">
        <w:rPr>
          <w:b/>
          <w:bCs/>
          <w:lang w:val="fr-CA"/>
        </w:rPr>
        <w:t xml:space="preserve">: </w:t>
      </w:r>
      <w:r w:rsidR="00351CED">
        <w:rPr>
          <w:b/>
          <w:bCs/>
          <w:lang w:val="fr-CA"/>
        </w:rPr>
        <w:t>397</w:t>
      </w:r>
      <w:r>
        <w:rPr>
          <w:b/>
          <w:bCs/>
          <w:lang w:val="fr-CA"/>
        </w:rPr>
        <w:t>,</w:t>
      </w:r>
      <w:r w:rsidR="00351CED">
        <w:rPr>
          <w:b/>
          <w:bCs/>
          <w:lang w:val="fr-CA"/>
        </w:rPr>
        <w:t>06 </w:t>
      </w:r>
      <w:r>
        <w:rPr>
          <w:b/>
          <w:bCs/>
          <w:lang w:val="fr-CA"/>
        </w:rPr>
        <w:t>$</w:t>
      </w:r>
      <w:r w:rsidR="00E935FD" w:rsidRPr="00320A58">
        <w:rPr>
          <w:b/>
          <w:bCs/>
          <w:lang w:val="fr-CA"/>
        </w:rPr>
        <w:t xml:space="preserve"> CA</w:t>
      </w:r>
      <w:r>
        <w:rPr>
          <w:b/>
          <w:bCs/>
          <w:lang w:val="fr-CA"/>
        </w:rPr>
        <w:t>N</w:t>
      </w:r>
    </w:p>
    <w:bookmarkEnd w:id="2"/>
    <w:p w14:paraId="2CFC0EBA" w14:textId="3D1E8F55" w:rsidR="006B59D4" w:rsidRDefault="005A0E0F" w:rsidP="005A0E0F">
      <w:pPr>
        <w:jc w:val="both"/>
        <w:rPr>
          <w:lang w:val="fr-CA"/>
        </w:rPr>
      </w:pPr>
      <w:r w:rsidRPr="00320A58">
        <w:rPr>
          <w:lang w:val="fr-CA"/>
        </w:rPr>
        <w:br/>
      </w:r>
      <w:r w:rsidR="006B59D4">
        <w:rPr>
          <w:lang w:val="fr-CA"/>
        </w:rPr>
        <w:t>L</w:t>
      </w:r>
      <w:r w:rsidR="006B59D4" w:rsidRPr="006B59D4">
        <w:rPr>
          <w:lang w:val="fr-CA"/>
        </w:rPr>
        <w:t xml:space="preserve">e prix </w:t>
      </w:r>
      <w:r w:rsidR="00961170">
        <w:rPr>
          <w:lang w:val="fr-CA"/>
        </w:rPr>
        <w:t>est</w:t>
      </w:r>
      <w:r w:rsidR="00961170" w:rsidRPr="006B59D4">
        <w:rPr>
          <w:lang w:val="fr-CA"/>
        </w:rPr>
        <w:t xml:space="preserve"> </w:t>
      </w:r>
      <w:r w:rsidR="006B59D4" w:rsidRPr="006B59D4">
        <w:rPr>
          <w:lang w:val="fr-CA"/>
        </w:rPr>
        <w:t xml:space="preserve">décerné </w:t>
      </w:r>
      <w:r w:rsidR="00961170">
        <w:rPr>
          <w:lang w:val="fr-CA"/>
        </w:rPr>
        <w:t>tel quel</w:t>
      </w:r>
      <w:r w:rsidR="006B59D4" w:rsidRPr="006B59D4">
        <w:rPr>
          <w:lang w:val="fr-CA"/>
        </w:rPr>
        <w:t xml:space="preserve">, sans aucune garantie expresse </w:t>
      </w:r>
      <w:r w:rsidR="00961170">
        <w:rPr>
          <w:lang w:val="fr-CA"/>
        </w:rPr>
        <w:t>ni</w:t>
      </w:r>
      <w:r w:rsidR="00961170" w:rsidRPr="006B59D4">
        <w:rPr>
          <w:lang w:val="fr-CA"/>
        </w:rPr>
        <w:t xml:space="preserve"> </w:t>
      </w:r>
      <w:r w:rsidR="006B59D4" w:rsidRPr="006B59D4">
        <w:rPr>
          <w:lang w:val="fr-CA"/>
        </w:rPr>
        <w:t>implicite</w:t>
      </w:r>
      <w:r w:rsidR="006B59D4">
        <w:rPr>
          <w:lang w:val="fr-CA"/>
        </w:rPr>
        <w:t>.</w:t>
      </w:r>
      <w:r w:rsidR="006B59D4" w:rsidRPr="006B59D4">
        <w:rPr>
          <w:lang w:val="fr-CA"/>
        </w:rPr>
        <w:t xml:space="preserve"> </w:t>
      </w:r>
      <w:r w:rsidR="00763AE4">
        <w:rPr>
          <w:lang w:val="fr-CA"/>
        </w:rPr>
        <w:t>Il</w:t>
      </w:r>
      <w:r w:rsidR="00431236" w:rsidRPr="00431236">
        <w:rPr>
          <w:lang w:val="fr-CA"/>
        </w:rPr>
        <w:t xml:space="preserve"> ne </w:t>
      </w:r>
      <w:r w:rsidR="000046B4">
        <w:rPr>
          <w:lang w:val="fr-CA"/>
        </w:rPr>
        <w:t>peut</w:t>
      </w:r>
      <w:r w:rsidR="00431236" w:rsidRPr="00431236">
        <w:rPr>
          <w:lang w:val="fr-CA"/>
        </w:rPr>
        <w:t xml:space="preserve"> </w:t>
      </w:r>
      <w:r w:rsidR="00763AE4">
        <w:rPr>
          <w:lang w:val="fr-CA"/>
        </w:rPr>
        <w:t xml:space="preserve">pas </w:t>
      </w:r>
      <w:r w:rsidR="00431236" w:rsidRPr="00431236">
        <w:rPr>
          <w:lang w:val="fr-CA"/>
        </w:rPr>
        <w:t xml:space="preserve">être remplacé </w:t>
      </w:r>
      <w:r w:rsidR="00763AE4">
        <w:rPr>
          <w:lang w:val="fr-CA"/>
        </w:rPr>
        <w:t>ni</w:t>
      </w:r>
      <w:r w:rsidR="00431236" w:rsidRPr="00431236">
        <w:rPr>
          <w:lang w:val="fr-CA"/>
        </w:rPr>
        <w:t xml:space="preserve"> échangé contre de l</w:t>
      </w:r>
      <w:r w:rsidR="00763AE4">
        <w:rPr>
          <w:lang w:val="fr-CA"/>
        </w:rPr>
        <w:t>’</w:t>
      </w:r>
      <w:r w:rsidR="00431236" w:rsidRPr="00431236">
        <w:rPr>
          <w:lang w:val="fr-CA"/>
        </w:rPr>
        <w:t>argent</w:t>
      </w:r>
      <w:r w:rsidR="00961170">
        <w:rPr>
          <w:lang w:val="fr-CA"/>
        </w:rPr>
        <w:t xml:space="preserve"> comptant</w:t>
      </w:r>
      <w:r w:rsidR="00431236" w:rsidRPr="00431236">
        <w:rPr>
          <w:lang w:val="fr-CA"/>
        </w:rPr>
        <w:t xml:space="preserve">, </w:t>
      </w:r>
      <w:proofErr w:type="gramStart"/>
      <w:r w:rsidR="00763AE4">
        <w:rPr>
          <w:lang w:val="fr-CA"/>
        </w:rPr>
        <w:t>sauf que</w:t>
      </w:r>
      <w:proofErr w:type="gramEnd"/>
      <w:r w:rsidR="00763AE4">
        <w:rPr>
          <w:lang w:val="fr-CA"/>
        </w:rPr>
        <w:t xml:space="preserve"> </w:t>
      </w:r>
      <w:r w:rsidR="00431236" w:rsidRPr="00431236">
        <w:rPr>
          <w:lang w:val="fr-CA"/>
        </w:rPr>
        <w:t xml:space="preserve">le </w:t>
      </w:r>
      <w:r w:rsidR="00763AE4">
        <w:rPr>
          <w:lang w:val="fr-CA"/>
        </w:rPr>
        <w:t xml:space="preserve">commanditaire </w:t>
      </w:r>
      <w:r w:rsidR="00431236" w:rsidRPr="00431236">
        <w:rPr>
          <w:lang w:val="fr-CA"/>
        </w:rPr>
        <w:t xml:space="preserve">se réserve le droit, à </w:t>
      </w:r>
      <w:r w:rsidR="00763AE4">
        <w:rPr>
          <w:lang w:val="fr-CA"/>
        </w:rPr>
        <w:t xml:space="preserve">son entière </w:t>
      </w:r>
      <w:r w:rsidR="00431236" w:rsidRPr="00431236">
        <w:rPr>
          <w:lang w:val="fr-CA"/>
        </w:rPr>
        <w:t>discrétion, de remplacer un prix</w:t>
      </w:r>
      <w:r w:rsidR="00763AE4">
        <w:rPr>
          <w:lang w:val="fr-CA"/>
        </w:rPr>
        <w:t xml:space="preserve">, en tout ou en </w:t>
      </w:r>
      <w:r w:rsidR="00431236" w:rsidRPr="00431236">
        <w:rPr>
          <w:lang w:val="fr-CA"/>
        </w:rPr>
        <w:t>partie</w:t>
      </w:r>
      <w:r w:rsidR="00763AE4">
        <w:rPr>
          <w:lang w:val="fr-CA"/>
        </w:rPr>
        <w:t xml:space="preserve">, </w:t>
      </w:r>
      <w:r w:rsidR="00431236" w:rsidRPr="00431236">
        <w:rPr>
          <w:lang w:val="fr-CA"/>
        </w:rPr>
        <w:t xml:space="preserve">par un autre </w:t>
      </w:r>
      <w:r w:rsidR="00763AE4">
        <w:rPr>
          <w:lang w:val="fr-CA"/>
        </w:rPr>
        <w:t xml:space="preserve">prix </w:t>
      </w:r>
      <w:r w:rsidR="00431236" w:rsidRPr="00431236">
        <w:rPr>
          <w:lang w:val="fr-CA"/>
        </w:rPr>
        <w:t xml:space="preserve">de valeur comparable ou supérieure. </w:t>
      </w:r>
      <w:r w:rsidR="00763AE4">
        <w:rPr>
          <w:lang w:val="fr-CA"/>
        </w:rPr>
        <w:t xml:space="preserve">Il incombe au </w:t>
      </w:r>
      <w:r w:rsidR="00431236" w:rsidRPr="00431236">
        <w:rPr>
          <w:lang w:val="fr-CA"/>
        </w:rPr>
        <w:t xml:space="preserve">gagnant </w:t>
      </w:r>
      <w:r w:rsidR="00763AE4">
        <w:rPr>
          <w:lang w:val="fr-CA"/>
        </w:rPr>
        <w:t xml:space="preserve">d’acquitter </w:t>
      </w:r>
      <w:r w:rsidR="00431236" w:rsidRPr="00431236">
        <w:rPr>
          <w:lang w:val="fr-CA"/>
        </w:rPr>
        <w:t xml:space="preserve">toutes les taxes fédérales, provinciales et </w:t>
      </w:r>
      <w:r w:rsidR="00763AE4">
        <w:rPr>
          <w:lang w:val="fr-CA"/>
        </w:rPr>
        <w:t xml:space="preserve">municipales </w:t>
      </w:r>
      <w:r w:rsidR="00431236" w:rsidRPr="00431236">
        <w:rPr>
          <w:lang w:val="fr-CA"/>
        </w:rPr>
        <w:t>applicables</w:t>
      </w:r>
      <w:r w:rsidR="00961170">
        <w:rPr>
          <w:lang w:val="fr-CA"/>
        </w:rPr>
        <w:t xml:space="preserve"> (</w:t>
      </w:r>
      <w:r w:rsidR="00431236" w:rsidRPr="00431236">
        <w:rPr>
          <w:lang w:val="fr-CA"/>
        </w:rPr>
        <w:t>le cas échéant</w:t>
      </w:r>
      <w:r w:rsidR="00961170">
        <w:rPr>
          <w:lang w:val="fr-CA"/>
        </w:rPr>
        <w:t>)</w:t>
      </w:r>
      <w:r w:rsidR="00431236" w:rsidRPr="00431236">
        <w:rPr>
          <w:lang w:val="fr-CA"/>
        </w:rPr>
        <w:t>, ainsi que tou</w:t>
      </w:r>
      <w:r w:rsidR="00763AE4">
        <w:rPr>
          <w:lang w:val="fr-CA"/>
        </w:rPr>
        <w:t xml:space="preserve">t </w:t>
      </w:r>
      <w:r w:rsidR="00431236" w:rsidRPr="00431236">
        <w:rPr>
          <w:lang w:val="fr-CA"/>
        </w:rPr>
        <w:t xml:space="preserve">autre coût </w:t>
      </w:r>
      <w:r w:rsidR="00961170">
        <w:rPr>
          <w:lang w:val="fr-CA"/>
        </w:rPr>
        <w:t xml:space="preserve">et toute autre dépense </w:t>
      </w:r>
      <w:r w:rsidR="00431236" w:rsidRPr="00431236">
        <w:rPr>
          <w:lang w:val="fr-CA"/>
        </w:rPr>
        <w:t>associés à l</w:t>
      </w:r>
      <w:r w:rsidR="00763AE4">
        <w:rPr>
          <w:lang w:val="fr-CA"/>
        </w:rPr>
        <w:t>’</w:t>
      </w:r>
      <w:r w:rsidR="00431236" w:rsidRPr="00431236">
        <w:rPr>
          <w:lang w:val="fr-CA"/>
        </w:rPr>
        <w:t xml:space="preserve">acceptation </w:t>
      </w:r>
      <w:r w:rsidR="00313D85">
        <w:rPr>
          <w:lang w:val="fr-CA"/>
        </w:rPr>
        <w:t xml:space="preserve">et </w:t>
      </w:r>
      <w:r w:rsidR="00313D85" w:rsidRPr="00431236">
        <w:rPr>
          <w:lang w:val="fr-CA"/>
        </w:rPr>
        <w:t xml:space="preserve">à </w:t>
      </w:r>
      <w:r w:rsidR="00313D85">
        <w:rPr>
          <w:lang w:val="fr-CA"/>
        </w:rPr>
        <w:t>l’</w:t>
      </w:r>
      <w:r w:rsidR="00313D85" w:rsidRPr="00431236">
        <w:rPr>
          <w:lang w:val="fr-CA"/>
        </w:rPr>
        <w:t xml:space="preserve">utilisation </w:t>
      </w:r>
      <w:r w:rsidR="00961170">
        <w:rPr>
          <w:lang w:val="fr-CA"/>
        </w:rPr>
        <w:t>du</w:t>
      </w:r>
      <w:r w:rsidR="00313D85">
        <w:rPr>
          <w:lang w:val="fr-CA"/>
        </w:rPr>
        <w:t xml:space="preserve"> </w:t>
      </w:r>
      <w:r w:rsidR="00313D85" w:rsidRPr="00431236">
        <w:rPr>
          <w:lang w:val="fr-CA"/>
        </w:rPr>
        <w:t>prix</w:t>
      </w:r>
      <w:r w:rsidR="00961170">
        <w:rPr>
          <w:lang w:val="fr-CA"/>
        </w:rPr>
        <w:t xml:space="preserve"> et</w:t>
      </w:r>
      <w:r w:rsidR="00961170" w:rsidRPr="00431236">
        <w:rPr>
          <w:lang w:val="fr-CA"/>
        </w:rPr>
        <w:t xml:space="preserve"> </w:t>
      </w:r>
      <w:r w:rsidR="00961170">
        <w:rPr>
          <w:lang w:val="fr-CA"/>
        </w:rPr>
        <w:t>qui ne sont pas expressément mentionnés</w:t>
      </w:r>
      <w:r w:rsidR="00431236" w:rsidRPr="00431236">
        <w:rPr>
          <w:lang w:val="fr-CA"/>
        </w:rPr>
        <w:t xml:space="preserve"> </w:t>
      </w:r>
      <w:r w:rsidR="00961170">
        <w:rPr>
          <w:lang w:val="fr-CA"/>
        </w:rPr>
        <w:t>aux présentes comme faisant partie du prix</w:t>
      </w:r>
      <w:r w:rsidR="00431236" w:rsidRPr="00431236">
        <w:rPr>
          <w:lang w:val="fr-CA"/>
        </w:rPr>
        <w:t xml:space="preserve">. </w:t>
      </w:r>
      <w:r w:rsidR="00313D85">
        <w:rPr>
          <w:lang w:val="fr-CA"/>
        </w:rPr>
        <w:t>Tous l</w:t>
      </w:r>
      <w:r w:rsidR="00431236" w:rsidRPr="00431236">
        <w:rPr>
          <w:lang w:val="fr-CA"/>
        </w:rPr>
        <w:t xml:space="preserve">es détails </w:t>
      </w:r>
      <w:r w:rsidR="00313D85">
        <w:rPr>
          <w:lang w:val="fr-CA"/>
        </w:rPr>
        <w:t>concernant le</w:t>
      </w:r>
      <w:r w:rsidR="00431236" w:rsidRPr="00431236">
        <w:rPr>
          <w:lang w:val="fr-CA"/>
        </w:rPr>
        <w:t xml:space="preserve"> prix sont laissés à </w:t>
      </w:r>
      <w:r w:rsidR="00313D85">
        <w:rPr>
          <w:lang w:val="fr-CA"/>
        </w:rPr>
        <w:t xml:space="preserve">l’entière </w:t>
      </w:r>
      <w:r w:rsidR="00431236" w:rsidRPr="00431236">
        <w:rPr>
          <w:lang w:val="fr-CA"/>
        </w:rPr>
        <w:t xml:space="preserve">discrétion du </w:t>
      </w:r>
      <w:r w:rsidR="00313D85">
        <w:rPr>
          <w:lang w:val="fr-CA"/>
        </w:rPr>
        <w:t>commanditaire</w:t>
      </w:r>
      <w:r w:rsidR="00431236" w:rsidRPr="00431236">
        <w:rPr>
          <w:lang w:val="fr-CA"/>
        </w:rPr>
        <w:t>. Limite d</w:t>
      </w:r>
      <w:r w:rsidR="00313D85">
        <w:rPr>
          <w:lang w:val="fr-CA"/>
        </w:rPr>
        <w:t>’</w:t>
      </w:r>
      <w:r w:rsidR="00431236" w:rsidRPr="00431236">
        <w:rPr>
          <w:lang w:val="fr-CA"/>
        </w:rPr>
        <w:t>un (1) prix par foyer.</w:t>
      </w:r>
    </w:p>
    <w:p w14:paraId="75F93D4B" w14:textId="01942C61" w:rsidR="002319DE" w:rsidRDefault="00BE7E9A" w:rsidP="005A0E0F">
      <w:pPr>
        <w:jc w:val="both"/>
        <w:rPr>
          <w:lang w:val="fr-CA"/>
        </w:rPr>
      </w:pPr>
      <w:r>
        <w:rPr>
          <w:b/>
          <w:bCs/>
          <w:lang w:val="fr-CA"/>
        </w:rPr>
        <w:t>A</w:t>
      </w:r>
      <w:r w:rsidRPr="00BE7E9A">
        <w:rPr>
          <w:b/>
          <w:bCs/>
          <w:lang w:val="fr-CA"/>
        </w:rPr>
        <w:t>UTORISATION DE PUBLICITÉ</w:t>
      </w:r>
      <w:r>
        <w:rPr>
          <w:b/>
          <w:bCs/>
          <w:lang w:val="fr-CA"/>
        </w:rPr>
        <w:t> :</w:t>
      </w:r>
      <w:r w:rsidR="00D42478" w:rsidRPr="00320A58">
        <w:rPr>
          <w:lang w:val="fr-CA"/>
        </w:rPr>
        <w:t xml:space="preserve"> </w:t>
      </w:r>
      <w:r w:rsidR="00BE5FB1">
        <w:rPr>
          <w:lang w:val="fr-CA"/>
        </w:rPr>
        <w:t>E</w:t>
      </w:r>
      <w:r w:rsidR="00BE5FB1" w:rsidRPr="002319DE">
        <w:rPr>
          <w:lang w:val="fr-CA"/>
        </w:rPr>
        <w:t xml:space="preserve">n acceptant </w:t>
      </w:r>
      <w:r w:rsidR="0045707A">
        <w:rPr>
          <w:lang w:val="fr-CA"/>
        </w:rPr>
        <w:t xml:space="preserve">un </w:t>
      </w:r>
      <w:r w:rsidR="00BE5FB1" w:rsidRPr="002319DE">
        <w:rPr>
          <w:lang w:val="fr-CA"/>
        </w:rPr>
        <w:t>prix</w:t>
      </w:r>
      <w:r w:rsidR="00BE5FB1">
        <w:rPr>
          <w:lang w:val="fr-CA"/>
        </w:rPr>
        <w:t xml:space="preserve">, </w:t>
      </w:r>
      <w:r w:rsidR="00F06141">
        <w:rPr>
          <w:lang w:val="fr-CA"/>
        </w:rPr>
        <w:t>la</w:t>
      </w:r>
      <w:r w:rsidR="00F06141" w:rsidRPr="002319DE">
        <w:rPr>
          <w:lang w:val="fr-CA"/>
        </w:rPr>
        <w:t xml:space="preserve"> </w:t>
      </w:r>
      <w:r w:rsidR="009D62CB">
        <w:rPr>
          <w:lang w:val="fr-CA"/>
        </w:rPr>
        <w:t xml:space="preserve">personne </w:t>
      </w:r>
      <w:r w:rsidR="002319DE" w:rsidRPr="002319DE">
        <w:rPr>
          <w:lang w:val="fr-CA"/>
        </w:rPr>
        <w:t>gagnant</w:t>
      </w:r>
      <w:r w:rsidR="009D62CB">
        <w:rPr>
          <w:lang w:val="fr-CA"/>
        </w:rPr>
        <w:t>e</w:t>
      </w:r>
      <w:r w:rsidR="002319DE" w:rsidRPr="002319DE">
        <w:rPr>
          <w:lang w:val="fr-CA"/>
        </w:rPr>
        <w:t xml:space="preserve"> autorise</w:t>
      </w:r>
      <w:r w:rsidR="009D62CB">
        <w:rPr>
          <w:lang w:val="fr-CA"/>
        </w:rPr>
        <w:t xml:space="preserve">, </w:t>
      </w:r>
      <w:r w:rsidR="00BE5FB1">
        <w:rPr>
          <w:lang w:val="fr-CA"/>
        </w:rPr>
        <w:t>s</w:t>
      </w:r>
      <w:r w:rsidR="00BE5FB1" w:rsidRPr="002319DE">
        <w:rPr>
          <w:lang w:val="fr-CA"/>
        </w:rPr>
        <w:t xml:space="preserve">auf </w:t>
      </w:r>
      <w:r w:rsidR="00BE5FB1">
        <w:rPr>
          <w:lang w:val="fr-CA"/>
        </w:rPr>
        <w:t>si la loi</w:t>
      </w:r>
      <w:r w:rsidR="00BE5FB1" w:rsidRPr="002319DE">
        <w:rPr>
          <w:lang w:val="fr-CA"/>
        </w:rPr>
        <w:t xml:space="preserve"> </w:t>
      </w:r>
      <w:r w:rsidR="00BE5FB1">
        <w:rPr>
          <w:lang w:val="fr-CA"/>
        </w:rPr>
        <w:t>l’</w:t>
      </w:r>
      <w:r w:rsidR="00BE5FB1" w:rsidRPr="002319DE">
        <w:rPr>
          <w:lang w:val="fr-CA"/>
        </w:rPr>
        <w:t>interdi</w:t>
      </w:r>
      <w:r w:rsidR="00BE5FB1">
        <w:rPr>
          <w:lang w:val="fr-CA"/>
        </w:rPr>
        <w:t>t</w:t>
      </w:r>
      <w:r w:rsidR="009D62CB" w:rsidRPr="002319DE">
        <w:rPr>
          <w:lang w:val="fr-CA"/>
        </w:rPr>
        <w:t xml:space="preserve">, </w:t>
      </w:r>
      <w:r w:rsidR="002319DE" w:rsidRPr="002319DE">
        <w:rPr>
          <w:lang w:val="fr-CA"/>
        </w:rPr>
        <w:t xml:space="preserve">le </w:t>
      </w:r>
      <w:r w:rsidR="002319DE">
        <w:rPr>
          <w:lang w:val="fr-CA"/>
        </w:rPr>
        <w:t>commanditaire</w:t>
      </w:r>
      <w:r w:rsidR="002319DE" w:rsidRPr="002319DE">
        <w:rPr>
          <w:lang w:val="fr-CA"/>
        </w:rPr>
        <w:t xml:space="preserve"> et ses </w:t>
      </w:r>
      <w:r w:rsidR="00BE5FB1">
        <w:rPr>
          <w:lang w:val="fr-CA"/>
        </w:rPr>
        <w:t>mandataires</w:t>
      </w:r>
      <w:r w:rsidR="00BE5FB1" w:rsidRPr="002319DE">
        <w:rPr>
          <w:lang w:val="fr-CA"/>
        </w:rPr>
        <w:t xml:space="preserve"> </w:t>
      </w:r>
      <w:r w:rsidR="002319DE" w:rsidRPr="002319DE">
        <w:rPr>
          <w:lang w:val="fr-CA"/>
        </w:rPr>
        <w:t xml:space="preserve">à utiliser son nom, son pseudonyme sur les réseaux sociaux, son adresse (ville et </w:t>
      </w:r>
      <w:r w:rsidR="00961170">
        <w:rPr>
          <w:lang w:val="fr-CA"/>
        </w:rPr>
        <w:t>province</w:t>
      </w:r>
      <w:r w:rsidR="002319DE" w:rsidRPr="002319DE">
        <w:rPr>
          <w:lang w:val="fr-CA"/>
        </w:rPr>
        <w:t>), sa photo (y compris, mais sans s</w:t>
      </w:r>
      <w:r w:rsidR="00A82DCC">
        <w:rPr>
          <w:lang w:val="fr-CA"/>
        </w:rPr>
        <w:t>’</w:t>
      </w:r>
      <w:r w:rsidR="002319DE" w:rsidRPr="002319DE">
        <w:rPr>
          <w:lang w:val="fr-CA"/>
        </w:rPr>
        <w:t xml:space="preserve">y limiter, sa photo de profil), sa voix et/ou toute autre </w:t>
      </w:r>
      <w:r w:rsidR="00A82DCC">
        <w:rPr>
          <w:lang w:val="fr-CA"/>
        </w:rPr>
        <w:t>représentation d’elle</w:t>
      </w:r>
      <w:r w:rsidR="00BE5FB1">
        <w:rPr>
          <w:lang w:val="fr-CA"/>
        </w:rPr>
        <w:t>-même</w:t>
      </w:r>
      <w:r w:rsidR="0097646D">
        <w:rPr>
          <w:lang w:val="fr-CA"/>
        </w:rPr>
        <w:t>,</w:t>
      </w:r>
      <w:r w:rsidR="002319DE" w:rsidRPr="002319DE">
        <w:rPr>
          <w:lang w:val="fr-CA"/>
        </w:rPr>
        <w:t xml:space="preserve"> </w:t>
      </w:r>
      <w:r w:rsidR="00A82DCC">
        <w:rPr>
          <w:lang w:val="fr-CA"/>
        </w:rPr>
        <w:t xml:space="preserve">ainsi que </w:t>
      </w:r>
      <w:r w:rsidR="002319DE" w:rsidRPr="002319DE">
        <w:rPr>
          <w:lang w:val="fr-CA"/>
        </w:rPr>
        <w:t xml:space="preserve">les </w:t>
      </w:r>
      <w:r w:rsidR="00A82DCC">
        <w:rPr>
          <w:lang w:val="fr-CA"/>
        </w:rPr>
        <w:t>renseignements</w:t>
      </w:r>
      <w:r w:rsidR="002319DE" w:rsidRPr="002319DE">
        <w:rPr>
          <w:lang w:val="fr-CA"/>
        </w:rPr>
        <w:t xml:space="preserve"> relati</w:t>
      </w:r>
      <w:r w:rsidR="00A82DCC">
        <w:rPr>
          <w:lang w:val="fr-CA"/>
        </w:rPr>
        <w:t>f</w:t>
      </w:r>
      <w:r w:rsidR="002319DE" w:rsidRPr="002319DE">
        <w:rPr>
          <w:lang w:val="fr-CA"/>
        </w:rPr>
        <w:t xml:space="preserve">s au prix </w:t>
      </w:r>
      <w:r w:rsidR="00A82DCC">
        <w:rPr>
          <w:lang w:val="fr-CA"/>
        </w:rPr>
        <w:t xml:space="preserve">décerné </w:t>
      </w:r>
      <w:r w:rsidR="002319DE" w:rsidRPr="002319DE">
        <w:rPr>
          <w:lang w:val="fr-CA"/>
        </w:rPr>
        <w:t xml:space="preserve">à des fins publicitaires, commerciales et promotionnelles, sans </w:t>
      </w:r>
      <w:r w:rsidR="00A82DCC">
        <w:rPr>
          <w:lang w:val="fr-CA"/>
        </w:rPr>
        <w:t>aucune forme de</w:t>
      </w:r>
      <w:r w:rsidR="002319DE" w:rsidRPr="002319DE">
        <w:rPr>
          <w:lang w:val="fr-CA"/>
        </w:rPr>
        <w:t xml:space="preserve"> compensation, dans tous les médias connus ou à venir, </w:t>
      </w:r>
      <w:r w:rsidR="001514FF">
        <w:rPr>
          <w:lang w:val="fr-CA"/>
        </w:rPr>
        <w:t xml:space="preserve">partout dans le </w:t>
      </w:r>
      <w:r w:rsidR="002319DE" w:rsidRPr="002319DE">
        <w:rPr>
          <w:lang w:val="fr-CA"/>
        </w:rPr>
        <w:t>monde et à perpétuité, sans préavis</w:t>
      </w:r>
      <w:r w:rsidR="00BE5FB1">
        <w:rPr>
          <w:lang w:val="fr-CA"/>
        </w:rPr>
        <w:t>, droit de regard</w:t>
      </w:r>
      <w:r w:rsidR="001514FF">
        <w:rPr>
          <w:lang w:val="fr-CA"/>
        </w:rPr>
        <w:t xml:space="preserve"> </w:t>
      </w:r>
      <w:r w:rsidR="002319DE" w:rsidRPr="002319DE">
        <w:rPr>
          <w:lang w:val="fr-CA"/>
        </w:rPr>
        <w:t xml:space="preserve">ni </w:t>
      </w:r>
      <w:r w:rsidR="00BE5FB1">
        <w:rPr>
          <w:lang w:val="fr-CA"/>
        </w:rPr>
        <w:t xml:space="preserve">droit </w:t>
      </w:r>
      <w:r w:rsidR="001514FF">
        <w:rPr>
          <w:lang w:val="fr-CA"/>
        </w:rPr>
        <w:t>d’</w:t>
      </w:r>
      <w:r w:rsidR="002319DE" w:rsidRPr="002319DE">
        <w:rPr>
          <w:lang w:val="fr-CA"/>
        </w:rPr>
        <w:t>approbation.</w:t>
      </w:r>
    </w:p>
    <w:p w14:paraId="65C53B06" w14:textId="7CBCC623" w:rsidR="00232A98" w:rsidRPr="00320A58" w:rsidRDefault="00843875" w:rsidP="005A0E0F">
      <w:pPr>
        <w:jc w:val="both"/>
        <w:rPr>
          <w:rFonts w:cstheme="minorHAnsi"/>
          <w:lang w:val="fr-CA"/>
        </w:rPr>
      </w:pPr>
      <w:r>
        <w:rPr>
          <w:b/>
          <w:bCs/>
          <w:lang w:val="fr-CA"/>
        </w:rPr>
        <w:t xml:space="preserve">CESSION </w:t>
      </w:r>
      <w:r w:rsidR="00C35B6A" w:rsidRPr="0043353C">
        <w:rPr>
          <w:b/>
          <w:bCs/>
          <w:lang w:val="fr-CA"/>
        </w:rPr>
        <w:t>DE DROITS</w:t>
      </w:r>
      <w:r w:rsidR="00C35B6A">
        <w:rPr>
          <w:b/>
          <w:bCs/>
          <w:lang w:val="fr-CA"/>
        </w:rPr>
        <w:t> :</w:t>
      </w:r>
      <w:r w:rsidR="00C35B6A" w:rsidRPr="0043353C">
        <w:rPr>
          <w:b/>
          <w:bCs/>
          <w:lang w:val="fr-CA"/>
        </w:rPr>
        <w:t xml:space="preserve"> </w:t>
      </w:r>
      <w:r w:rsidR="00232A98" w:rsidRPr="00232A98">
        <w:rPr>
          <w:rFonts w:cstheme="minorHAnsi"/>
          <w:lang w:val="fr-CA"/>
        </w:rPr>
        <w:t xml:space="preserve">En soumettant </w:t>
      </w:r>
      <w:r w:rsidR="00D147B9">
        <w:rPr>
          <w:rFonts w:cstheme="minorHAnsi"/>
          <w:lang w:val="fr-CA"/>
        </w:rPr>
        <w:t>une</w:t>
      </w:r>
      <w:r w:rsidR="00232A98" w:rsidRPr="00232A98">
        <w:rPr>
          <w:rFonts w:cstheme="minorHAnsi"/>
          <w:lang w:val="fr-CA"/>
        </w:rPr>
        <w:t xml:space="preserve"> participation, chaque participant accorde au </w:t>
      </w:r>
      <w:r w:rsidR="00665C98">
        <w:rPr>
          <w:rFonts w:cstheme="minorHAnsi"/>
          <w:lang w:val="fr-CA"/>
        </w:rPr>
        <w:t xml:space="preserve">commanditaire </w:t>
      </w:r>
      <w:r w:rsidR="00232A98" w:rsidRPr="00232A98">
        <w:rPr>
          <w:rFonts w:cstheme="minorHAnsi"/>
          <w:lang w:val="fr-CA"/>
        </w:rPr>
        <w:t xml:space="preserve">et à ses </w:t>
      </w:r>
      <w:r w:rsidR="0026792D">
        <w:rPr>
          <w:rFonts w:cstheme="minorHAnsi"/>
          <w:lang w:val="fr-CA"/>
        </w:rPr>
        <w:t xml:space="preserve">détenteurs de </w:t>
      </w:r>
      <w:r w:rsidR="00232A98" w:rsidRPr="00232A98">
        <w:rPr>
          <w:rFonts w:cstheme="minorHAnsi"/>
          <w:lang w:val="fr-CA"/>
        </w:rPr>
        <w:t>licenc</w:t>
      </w:r>
      <w:r w:rsidR="0026792D">
        <w:rPr>
          <w:rFonts w:cstheme="minorHAnsi"/>
          <w:lang w:val="fr-CA"/>
        </w:rPr>
        <w:t>e</w:t>
      </w:r>
      <w:r w:rsidR="00232A98" w:rsidRPr="00232A98">
        <w:rPr>
          <w:rFonts w:cstheme="minorHAnsi"/>
          <w:lang w:val="fr-CA"/>
        </w:rPr>
        <w:t xml:space="preserve">, successeurs et ayants droit une licence irrévocable, perpétuelle, illimitée, libre de droits et entièrement </w:t>
      </w:r>
      <w:r w:rsidR="00D147B9">
        <w:rPr>
          <w:rFonts w:cstheme="minorHAnsi"/>
          <w:lang w:val="fr-CA"/>
        </w:rPr>
        <w:t>payée</w:t>
      </w:r>
      <w:r w:rsidR="00D147B9" w:rsidRPr="00232A98">
        <w:rPr>
          <w:rFonts w:cstheme="minorHAnsi"/>
          <w:lang w:val="fr-CA"/>
        </w:rPr>
        <w:t xml:space="preserve"> </w:t>
      </w:r>
      <w:r w:rsidR="00232A98" w:rsidRPr="00232A98">
        <w:rPr>
          <w:rFonts w:cstheme="minorHAnsi"/>
          <w:lang w:val="fr-CA"/>
        </w:rPr>
        <w:t xml:space="preserve">pour reproduire, distribuer, afficher, exposer, exploiter, exécuter, éditer, </w:t>
      </w:r>
      <w:r w:rsidR="00D147B9">
        <w:rPr>
          <w:rFonts w:cstheme="minorHAnsi"/>
          <w:lang w:val="fr-CA"/>
        </w:rPr>
        <w:t xml:space="preserve">créer des </w:t>
      </w:r>
      <w:r w:rsidR="00284BDD">
        <w:rPr>
          <w:rFonts w:cstheme="minorHAnsi"/>
          <w:lang w:val="fr-CA"/>
        </w:rPr>
        <w:t xml:space="preserve">œuvres dérivées </w:t>
      </w:r>
      <w:r w:rsidR="00232A98" w:rsidRPr="00232A98">
        <w:rPr>
          <w:rFonts w:cstheme="minorHAnsi"/>
          <w:lang w:val="fr-CA"/>
        </w:rPr>
        <w:t xml:space="preserve">et utiliser de toute autre manière </w:t>
      </w:r>
      <w:r w:rsidR="00D147B9">
        <w:rPr>
          <w:rFonts w:cstheme="minorHAnsi"/>
          <w:lang w:val="fr-CA"/>
        </w:rPr>
        <w:t>sa</w:t>
      </w:r>
      <w:r w:rsidR="00284BDD">
        <w:rPr>
          <w:rFonts w:cstheme="minorHAnsi"/>
          <w:lang w:val="fr-CA"/>
        </w:rPr>
        <w:t xml:space="preserve"> </w:t>
      </w:r>
      <w:r w:rsidR="00232A98" w:rsidRPr="00232A98">
        <w:rPr>
          <w:rFonts w:cstheme="minorHAnsi"/>
          <w:lang w:val="fr-CA"/>
        </w:rPr>
        <w:t xml:space="preserve">participation et tous les éléments </w:t>
      </w:r>
      <w:r w:rsidR="00284BDD">
        <w:rPr>
          <w:rFonts w:cstheme="minorHAnsi"/>
          <w:lang w:val="fr-CA"/>
        </w:rPr>
        <w:t xml:space="preserve">de contenu </w:t>
      </w:r>
      <w:r w:rsidR="00D147B9">
        <w:rPr>
          <w:rFonts w:cstheme="minorHAnsi"/>
          <w:lang w:val="fr-CA"/>
        </w:rPr>
        <w:t>de ladite participation</w:t>
      </w:r>
      <w:r w:rsidR="00232A98" w:rsidRPr="00232A98">
        <w:rPr>
          <w:rFonts w:cstheme="minorHAnsi"/>
          <w:lang w:val="fr-CA"/>
        </w:rPr>
        <w:t xml:space="preserve">, </w:t>
      </w:r>
      <w:r w:rsidR="00284BDD">
        <w:rPr>
          <w:rFonts w:cstheme="minorHAnsi"/>
          <w:lang w:val="fr-CA"/>
        </w:rPr>
        <w:t>en associa</w:t>
      </w:r>
      <w:r w:rsidR="006D54B5">
        <w:rPr>
          <w:rFonts w:cstheme="minorHAnsi"/>
          <w:lang w:val="fr-CA"/>
        </w:rPr>
        <w:t xml:space="preserve">tion </w:t>
      </w:r>
      <w:r w:rsidR="00284BDD">
        <w:rPr>
          <w:rFonts w:cstheme="minorHAnsi"/>
          <w:lang w:val="fr-CA"/>
        </w:rPr>
        <w:t xml:space="preserve">avec </w:t>
      </w:r>
      <w:r w:rsidR="00232A98" w:rsidRPr="00232A98">
        <w:rPr>
          <w:rFonts w:cstheme="minorHAnsi"/>
          <w:lang w:val="fr-CA"/>
        </w:rPr>
        <w:t xml:space="preserve">tout autre matériel, </w:t>
      </w:r>
      <w:r w:rsidR="00284BDD">
        <w:rPr>
          <w:rFonts w:cstheme="minorHAnsi"/>
          <w:lang w:val="fr-CA"/>
        </w:rPr>
        <w:t xml:space="preserve">ainsi que </w:t>
      </w:r>
      <w:r w:rsidR="0097646D">
        <w:rPr>
          <w:rFonts w:cstheme="minorHAnsi"/>
          <w:lang w:val="fr-CA"/>
        </w:rPr>
        <w:t xml:space="preserve">le </w:t>
      </w:r>
      <w:r w:rsidR="00232A98" w:rsidRPr="00232A98">
        <w:rPr>
          <w:rFonts w:cstheme="minorHAnsi"/>
          <w:lang w:val="fr-CA"/>
        </w:rPr>
        <w:t xml:space="preserve">nom, </w:t>
      </w:r>
      <w:r w:rsidR="0097646D">
        <w:rPr>
          <w:rFonts w:cstheme="minorHAnsi"/>
          <w:lang w:val="fr-CA"/>
        </w:rPr>
        <w:t>le</w:t>
      </w:r>
      <w:r w:rsidR="00284BDD">
        <w:rPr>
          <w:rFonts w:cstheme="minorHAnsi"/>
          <w:lang w:val="fr-CA"/>
        </w:rPr>
        <w:t xml:space="preserve"> </w:t>
      </w:r>
      <w:r w:rsidR="00232A98" w:rsidRPr="00232A98">
        <w:rPr>
          <w:rFonts w:cstheme="minorHAnsi"/>
          <w:lang w:val="fr-CA"/>
        </w:rPr>
        <w:t>nom d</w:t>
      </w:r>
      <w:r w:rsidR="00284BDD">
        <w:rPr>
          <w:rFonts w:cstheme="minorHAnsi"/>
          <w:lang w:val="fr-CA"/>
        </w:rPr>
        <w:t>’</w:t>
      </w:r>
      <w:r w:rsidR="00232A98" w:rsidRPr="00232A98">
        <w:rPr>
          <w:rFonts w:cstheme="minorHAnsi"/>
          <w:lang w:val="fr-CA"/>
        </w:rPr>
        <w:t xml:space="preserve">utilisateur, </w:t>
      </w:r>
      <w:r w:rsidR="0097646D">
        <w:rPr>
          <w:rFonts w:cstheme="minorHAnsi"/>
          <w:lang w:val="fr-CA"/>
        </w:rPr>
        <w:t>l</w:t>
      </w:r>
      <w:r w:rsidR="0097646D" w:rsidRPr="00232A98">
        <w:rPr>
          <w:rFonts w:cstheme="minorHAnsi"/>
          <w:lang w:val="fr-CA"/>
        </w:rPr>
        <w:t xml:space="preserve">a </w:t>
      </w:r>
      <w:r w:rsidR="00232A98" w:rsidRPr="00232A98">
        <w:rPr>
          <w:rFonts w:cstheme="minorHAnsi"/>
          <w:lang w:val="fr-CA"/>
        </w:rPr>
        <w:t xml:space="preserve">ville </w:t>
      </w:r>
      <w:r w:rsidR="008664CB">
        <w:rPr>
          <w:rFonts w:cstheme="minorHAnsi"/>
          <w:lang w:val="fr-CA"/>
        </w:rPr>
        <w:t xml:space="preserve">et </w:t>
      </w:r>
      <w:r w:rsidR="0097646D">
        <w:rPr>
          <w:rFonts w:cstheme="minorHAnsi"/>
          <w:lang w:val="fr-CA"/>
        </w:rPr>
        <w:t xml:space="preserve">la </w:t>
      </w:r>
      <w:r w:rsidR="008664CB">
        <w:rPr>
          <w:rFonts w:cstheme="minorHAnsi"/>
          <w:lang w:val="fr-CA"/>
        </w:rPr>
        <w:t xml:space="preserve">province de </w:t>
      </w:r>
      <w:r w:rsidR="00232A98" w:rsidRPr="00232A98">
        <w:rPr>
          <w:rFonts w:cstheme="minorHAnsi"/>
          <w:lang w:val="fr-CA"/>
        </w:rPr>
        <w:t xml:space="preserve">résidence, </w:t>
      </w:r>
      <w:r w:rsidR="0097646D">
        <w:rPr>
          <w:rFonts w:cstheme="minorHAnsi"/>
          <w:lang w:val="fr-CA"/>
        </w:rPr>
        <w:t>la participation</w:t>
      </w:r>
      <w:r w:rsidR="008664CB">
        <w:rPr>
          <w:rFonts w:cstheme="minorHAnsi"/>
          <w:lang w:val="fr-CA"/>
        </w:rPr>
        <w:t xml:space="preserve">, </w:t>
      </w:r>
      <w:r w:rsidR="0097646D">
        <w:rPr>
          <w:rFonts w:cstheme="minorHAnsi"/>
          <w:lang w:val="fr-CA"/>
        </w:rPr>
        <w:t xml:space="preserve">la </w:t>
      </w:r>
      <w:r w:rsidR="00232A98" w:rsidRPr="00232A98">
        <w:rPr>
          <w:rFonts w:cstheme="minorHAnsi"/>
          <w:lang w:val="fr-CA"/>
        </w:rPr>
        <w:t xml:space="preserve">voix, </w:t>
      </w:r>
      <w:r w:rsidR="0097646D">
        <w:rPr>
          <w:rFonts w:cstheme="minorHAnsi"/>
          <w:lang w:val="fr-CA"/>
        </w:rPr>
        <w:t>l’</w:t>
      </w:r>
      <w:r w:rsidR="00232A98" w:rsidRPr="00232A98">
        <w:rPr>
          <w:rFonts w:cstheme="minorHAnsi"/>
          <w:lang w:val="fr-CA"/>
        </w:rPr>
        <w:t xml:space="preserve">image et/ou </w:t>
      </w:r>
      <w:r w:rsidR="0097646D">
        <w:rPr>
          <w:rFonts w:cstheme="minorHAnsi"/>
          <w:lang w:val="fr-CA"/>
        </w:rPr>
        <w:t xml:space="preserve">le </w:t>
      </w:r>
      <w:r w:rsidR="008664CB">
        <w:rPr>
          <w:rFonts w:cstheme="minorHAnsi"/>
          <w:lang w:val="fr-CA"/>
        </w:rPr>
        <w:t xml:space="preserve">portrait </w:t>
      </w:r>
      <w:r w:rsidR="00232A98" w:rsidRPr="00232A98">
        <w:rPr>
          <w:rFonts w:cstheme="minorHAnsi"/>
          <w:lang w:val="fr-CA"/>
        </w:rPr>
        <w:t xml:space="preserve">(y compris, sans </w:t>
      </w:r>
      <w:r w:rsidR="008664CB">
        <w:rPr>
          <w:rFonts w:cstheme="minorHAnsi"/>
          <w:lang w:val="fr-CA"/>
        </w:rPr>
        <w:t xml:space="preserve">toutefois </w:t>
      </w:r>
      <w:r w:rsidR="00232A98" w:rsidRPr="00232A98">
        <w:rPr>
          <w:rFonts w:cstheme="minorHAnsi"/>
          <w:lang w:val="fr-CA"/>
        </w:rPr>
        <w:t>s</w:t>
      </w:r>
      <w:r w:rsidR="008664CB">
        <w:rPr>
          <w:rFonts w:cstheme="minorHAnsi"/>
          <w:lang w:val="fr-CA"/>
        </w:rPr>
        <w:t>’</w:t>
      </w:r>
      <w:r w:rsidR="00232A98" w:rsidRPr="00232A98">
        <w:rPr>
          <w:rFonts w:cstheme="minorHAnsi"/>
          <w:lang w:val="fr-CA"/>
        </w:rPr>
        <w:t xml:space="preserve">y limiter, </w:t>
      </w:r>
      <w:r w:rsidR="008664CB">
        <w:rPr>
          <w:rFonts w:cstheme="minorHAnsi"/>
          <w:lang w:val="fr-CA"/>
        </w:rPr>
        <w:t>s</w:t>
      </w:r>
      <w:r w:rsidR="00232A98" w:rsidRPr="00232A98">
        <w:rPr>
          <w:rFonts w:cstheme="minorHAnsi"/>
          <w:lang w:val="fr-CA"/>
        </w:rPr>
        <w:t>a photo de profil)</w:t>
      </w:r>
      <w:r w:rsidR="0097646D">
        <w:rPr>
          <w:rFonts w:cstheme="minorHAnsi"/>
          <w:lang w:val="fr-CA"/>
        </w:rPr>
        <w:t xml:space="preserve"> du participant</w:t>
      </w:r>
      <w:r w:rsidR="00232A98" w:rsidRPr="00232A98">
        <w:rPr>
          <w:rFonts w:cstheme="minorHAnsi"/>
          <w:lang w:val="fr-CA"/>
        </w:rPr>
        <w:t xml:space="preserve">, dans tous les médias connus ou à venir, de quelque manière que ce soit, en tout ou en partie, </w:t>
      </w:r>
      <w:r w:rsidR="00E668BD">
        <w:rPr>
          <w:rFonts w:cstheme="minorHAnsi"/>
          <w:lang w:val="fr-CA"/>
        </w:rPr>
        <w:t xml:space="preserve">partout </w:t>
      </w:r>
      <w:r w:rsidR="00232A98" w:rsidRPr="00232A98">
        <w:rPr>
          <w:rFonts w:cstheme="minorHAnsi"/>
          <w:lang w:val="fr-CA"/>
        </w:rPr>
        <w:t xml:space="preserve">dans le monde, sans </w:t>
      </w:r>
      <w:r>
        <w:rPr>
          <w:rFonts w:cstheme="minorHAnsi"/>
          <w:lang w:val="fr-CA"/>
        </w:rPr>
        <w:t xml:space="preserve">aucune forme de </w:t>
      </w:r>
      <w:r w:rsidR="00232A98" w:rsidRPr="00232A98">
        <w:rPr>
          <w:rFonts w:cstheme="minorHAnsi"/>
          <w:lang w:val="fr-CA"/>
        </w:rPr>
        <w:t xml:space="preserve">compensation, </w:t>
      </w:r>
      <w:r>
        <w:rPr>
          <w:rFonts w:cstheme="minorHAnsi"/>
          <w:lang w:val="fr-CA"/>
        </w:rPr>
        <w:t xml:space="preserve">de </w:t>
      </w:r>
      <w:r w:rsidR="00232A98" w:rsidRPr="00232A98">
        <w:rPr>
          <w:rFonts w:cstheme="minorHAnsi"/>
          <w:lang w:val="fr-CA"/>
        </w:rPr>
        <w:t xml:space="preserve">notification ou </w:t>
      </w:r>
      <w:r>
        <w:rPr>
          <w:rFonts w:cstheme="minorHAnsi"/>
          <w:lang w:val="fr-CA"/>
        </w:rPr>
        <w:t>de</w:t>
      </w:r>
      <w:r w:rsidR="006603B6">
        <w:rPr>
          <w:rFonts w:cstheme="minorHAnsi"/>
          <w:lang w:val="fr-CA"/>
        </w:rPr>
        <w:t xml:space="preserve"> demande de</w:t>
      </w:r>
      <w:r>
        <w:rPr>
          <w:rFonts w:cstheme="minorHAnsi"/>
          <w:lang w:val="fr-CA"/>
        </w:rPr>
        <w:t xml:space="preserve"> </w:t>
      </w:r>
      <w:r w:rsidR="0097646D">
        <w:rPr>
          <w:rFonts w:cstheme="minorHAnsi"/>
          <w:lang w:val="fr-CA"/>
        </w:rPr>
        <w:t>permission</w:t>
      </w:r>
      <w:r w:rsidR="00232A98" w:rsidRPr="00232A98">
        <w:rPr>
          <w:rFonts w:cstheme="minorHAnsi"/>
          <w:lang w:val="fr-CA"/>
        </w:rPr>
        <w:t xml:space="preserve"> </w:t>
      </w:r>
      <w:r w:rsidR="006603B6">
        <w:rPr>
          <w:rFonts w:cstheme="minorHAnsi"/>
          <w:lang w:val="fr-CA"/>
        </w:rPr>
        <w:t xml:space="preserve">auprès </w:t>
      </w:r>
      <w:r w:rsidR="00232A98" w:rsidRPr="00232A98">
        <w:rPr>
          <w:rFonts w:cstheme="minorHAnsi"/>
          <w:lang w:val="fr-CA"/>
        </w:rPr>
        <w:t>du participant ou d</w:t>
      </w:r>
      <w:r>
        <w:rPr>
          <w:rFonts w:cstheme="minorHAnsi"/>
          <w:lang w:val="fr-CA"/>
        </w:rPr>
        <w:t>’</w:t>
      </w:r>
      <w:r w:rsidR="00232A98" w:rsidRPr="00232A98">
        <w:rPr>
          <w:rFonts w:cstheme="minorHAnsi"/>
          <w:lang w:val="fr-CA"/>
        </w:rPr>
        <w:t xml:space="preserve">un tiers, à quelque fin que ce soit, y compris, sans </w:t>
      </w:r>
      <w:r>
        <w:rPr>
          <w:rFonts w:cstheme="minorHAnsi"/>
          <w:lang w:val="fr-CA"/>
        </w:rPr>
        <w:t xml:space="preserve">toutefois </w:t>
      </w:r>
      <w:r w:rsidR="00232A98" w:rsidRPr="00232A98">
        <w:rPr>
          <w:rFonts w:cstheme="minorHAnsi"/>
          <w:lang w:val="fr-CA"/>
        </w:rPr>
        <w:t>s</w:t>
      </w:r>
      <w:r>
        <w:rPr>
          <w:rFonts w:cstheme="minorHAnsi"/>
          <w:lang w:val="fr-CA"/>
        </w:rPr>
        <w:t>’</w:t>
      </w:r>
      <w:r w:rsidR="00232A98" w:rsidRPr="00232A98">
        <w:rPr>
          <w:rFonts w:cstheme="minorHAnsi"/>
          <w:lang w:val="fr-CA"/>
        </w:rPr>
        <w:t xml:space="preserve">y limiter, à des fins de publicité ou de commerce. Les </w:t>
      </w:r>
      <w:r w:rsidR="006603B6">
        <w:rPr>
          <w:rFonts w:cstheme="minorHAnsi"/>
          <w:lang w:val="fr-CA"/>
        </w:rPr>
        <w:t>renonciataires</w:t>
      </w:r>
      <w:r w:rsidR="00232A98" w:rsidRPr="00232A98">
        <w:rPr>
          <w:rFonts w:cstheme="minorHAnsi"/>
          <w:lang w:val="fr-CA"/>
        </w:rPr>
        <w:t xml:space="preserve"> (tels </w:t>
      </w:r>
      <w:r w:rsidR="006603B6" w:rsidRPr="00232A98">
        <w:rPr>
          <w:rFonts w:cstheme="minorHAnsi"/>
          <w:lang w:val="fr-CA"/>
        </w:rPr>
        <w:t>qu</w:t>
      </w:r>
      <w:r w:rsidR="006603B6">
        <w:rPr>
          <w:rFonts w:cstheme="minorHAnsi"/>
          <w:lang w:val="fr-CA"/>
        </w:rPr>
        <w:t>’ils sont</w:t>
      </w:r>
      <w:r w:rsidR="006603B6" w:rsidRPr="00232A98">
        <w:rPr>
          <w:rFonts w:cstheme="minorHAnsi"/>
          <w:lang w:val="fr-CA"/>
        </w:rPr>
        <w:t xml:space="preserve"> </w:t>
      </w:r>
      <w:r w:rsidR="00232A98" w:rsidRPr="00232A98">
        <w:rPr>
          <w:rFonts w:cstheme="minorHAnsi"/>
          <w:lang w:val="fr-CA"/>
        </w:rPr>
        <w:t xml:space="preserve">définis ci-dessous) </w:t>
      </w:r>
      <w:r>
        <w:rPr>
          <w:rFonts w:cstheme="minorHAnsi"/>
          <w:lang w:val="fr-CA"/>
        </w:rPr>
        <w:t>déclinent toute</w:t>
      </w:r>
      <w:r w:rsidR="00232A98" w:rsidRPr="00232A98">
        <w:rPr>
          <w:rFonts w:cstheme="minorHAnsi"/>
          <w:lang w:val="fr-CA"/>
        </w:rPr>
        <w:t xml:space="preserve"> responsab</w:t>
      </w:r>
      <w:r>
        <w:rPr>
          <w:rFonts w:cstheme="minorHAnsi"/>
          <w:lang w:val="fr-CA"/>
        </w:rPr>
        <w:t>ilité pour</w:t>
      </w:r>
      <w:r w:rsidR="00232A98" w:rsidRPr="00232A98">
        <w:rPr>
          <w:rFonts w:cstheme="minorHAnsi"/>
          <w:lang w:val="fr-CA"/>
        </w:rPr>
        <w:t xml:space="preserve"> l</w:t>
      </w:r>
      <w:r>
        <w:rPr>
          <w:rFonts w:cstheme="minorHAnsi"/>
          <w:lang w:val="fr-CA"/>
        </w:rPr>
        <w:t>’</w:t>
      </w:r>
      <w:r w:rsidR="00232A98" w:rsidRPr="00232A98">
        <w:rPr>
          <w:rFonts w:cstheme="minorHAnsi"/>
          <w:lang w:val="fr-CA"/>
        </w:rPr>
        <w:t>utilisation des participation</w:t>
      </w:r>
      <w:r w:rsidR="0097646D">
        <w:rPr>
          <w:rFonts w:cstheme="minorHAnsi"/>
          <w:lang w:val="fr-CA"/>
        </w:rPr>
        <w:t>s</w:t>
      </w:r>
      <w:r w:rsidR="00232A98" w:rsidRPr="00232A98">
        <w:rPr>
          <w:rFonts w:cstheme="minorHAnsi"/>
          <w:lang w:val="fr-CA"/>
        </w:rPr>
        <w:t xml:space="preserve"> par des tiers.</w:t>
      </w:r>
    </w:p>
    <w:p w14:paraId="09C452A6" w14:textId="5A4496D1" w:rsidR="005A0DD8" w:rsidRDefault="000D056E" w:rsidP="00205039">
      <w:pPr>
        <w:jc w:val="both"/>
        <w:rPr>
          <w:lang w:val="fr-CA"/>
        </w:rPr>
      </w:pPr>
      <w:r w:rsidRPr="003A5547">
        <w:rPr>
          <w:b/>
          <w:bCs/>
          <w:lang w:val="fr-CA"/>
        </w:rPr>
        <w:t>CONDITIONS GÉNÉRALES :</w:t>
      </w:r>
      <w:r w:rsidRPr="003A5547">
        <w:rPr>
          <w:lang w:val="fr-CA"/>
        </w:rPr>
        <w:t xml:space="preserve"> </w:t>
      </w:r>
      <w:r w:rsidR="00BE1749" w:rsidRPr="00BE1749">
        <w:rPr>
          <w:lang w:val="fr-CA"/>
        </w:rPr>
        <w:t xml:space="preserve">Les </w:t>
      </w:r>
      <w:r w:rsidR="006603B6">
        <w:rPr>
          <w:rFonts w:cstheme="minorHAnsi"/>
          <w:lang w:val="fr-CA"/>
        </w:rPr>
        <w:t>renonciataires</w:t>
      </w:r>
      <w:r w:rsidR="006603B6" w:rsidRPr="00232A98">
        <w:rPr>
          <w:rFonts w:cstheme="minorHAnsi"/>
          <w:lang w:val="fr-CA"/>
        </w:rPr>
        <w:t xml:space="preserve"> </w:t>
      </w:r>
      <w:r w:rsidR="00BE1749">
        <w:rPr>
          <w:lang w:val="fr-CA"/>
        </w:rPr>
        <w:t>déclinent toute responsabilité pour les participation</w:t>
      </w:r>
      <w:r w:rsidR="006603B6">
        <w:rPr>
          <w:lang w:val="fr-CA"/>
        </w:rPr>
        <w:t>s</w:t>
      </w:r>
      <w:r w:rsidR="00BE1749" w:rsidRPr="00BE1749">
        <w:rPr>
          <w:lang w:val="fr-CA"/>
        </w:rPr>
        <w:t xml:space="preserve">, </w:t>
      </w:r>
      <w:r w:rsidR="00176968">
        <w:rPr>
          <w:lang w:val="fr-CA"/>
        </w:rPr>
        <w:t>les gazouillis (partagés ou non)</w:t>
      </w:r>
      <w:r w:rsidR="00BE1749" w:rsidRPr="00BE1749">
        <w:rPr>
          <w:lang w:val="fr-CA"/>
        </w:rPr>
        <w:t xml:space="preserve">, </w:t>
      </w:r>
      <w:r w:rsidR="00176968">
        <w:rPr>
          <w:lang w:val="fr-CA"/>
        </w:rPr>
        <w:t xml:space="preserve">les </w:t>
      </w:r>
      <w:r w:rsidR="00BE1749" w:rsidRPr="00BE1749">
        <w:rPr>
          <w:lang w:val="fr-CA"/>
        </w:rPr>
        <w:t xml:space="preserve">commentaires, </w:t>
      </w:r>
      <w:r w:rsidR="00176968">
        <w:rPr>
          <w:lang w:val="fr-CA"/>
        </w:rPr>
        <w:t xml:space="preserve">les </w:t>
      </w:r>
      <w:r w:rsidR="00BE1749" w:rsidRPr="00BE1749">
        <w:rPr>
          <w:lang w:val="fr-CA"/>
        </w:rPr>
        <w:t xml:space="preserve">courriels </w:t>
      </w:r>
      <w:r w:rsidR="00176968">
        <w:rPr>
          <w:lang w:val="fr-CA"/>
        </w:rPr>
        <w:t xml:space="preserve">et autres </w:t>
      </w:r>
      <w:r w:rsidR="00BE1749" w:rsidRPr="00BE1749">
        <w:rPr>
          <w:lang w:val="fr-CA"/>
        </w:rPr>
        <w:t>communication</w:t>
      </w:r>
      <w:r w:rsidR="00176968">
        <w:rPr>
          <w:lang w:val="fr-CA"/>
        </w:rPr>
        <w:t xml:space="preserve">s </w:t>
      </w:r>
      <w:r w:rsidR="00BE1749" w:rsidRPr="00BE1749">
        <w:rPr>
          <w:lang w:val="fr-CA"/>
        </w:rPr>
        <w:t xml:space="preserve">perdus, </w:t>
      </w:r>
      <w:r w:rsidR="00176968">
        <w:rPr>
          <w:lang w:val="fr-CA"/>
        </w:rPr>
        <w:t>acheminés en retard</w:t>
      </w:r>
      <w:r w:rsidR="00BE1749" w:rsidRPr="00BE1749">
        <w:rPr>
          <w:lang w:val="fr-CA"/>
        </w:rPr>
        <w:t xml:space="preserve">, incomplets, inexacts, volés, mal </w:t>
      </w:r>
      <w:r w:rsidR="006603B6" w:rsidRPr="00BE1749">
        <w:rPr>
          <w:lang w:val="fr-CA"/>
        </w:rPr>
        <w:t>a</w:t>
      </w:r>
      <w:r w:rsidR="006603B6">
        <w:rPr>
          <w:lang w:val="fr-CA"/>
        </w:rPr>
        <w:t>cheminés</w:t>
      </w:r>
      <w:r w:rsidR="00BE1749" w:rsidRPr="00BE1749">
        <w:rPr>
          <w:lang w:val="fr-CA"/>
        </w:rPr>
        <w:t xml:space="preserve">, non livrés ou </w:t>
      </w:r>
      <w:r w:rsidR="00176968">
        <w:rPr>
          <w:lang w:val="fr-CA"/>
        </w:rPr>
        <w:t>brouillés</w:t>
      </w:r>
      <w:r w:rsidR="00751850">
        <w:rPr>
          <w:lang w:val="fr-CA"/>
        </w:rPr>
        <w:t> ;</w:t>
      </w:r>
      <w:r w:rsidR="00176968">
        <w:rPr>
          <w:lang w:val="fr-CA"/>
        </w:rPr>
        <w:t xml:space="preserve"> </w:t>
      </w:r>
      <w:r w:rsidR="006603B6">
        <w:rPr>
          <w:lang w:val="fr-CA"/>
        </w:rPr>
        <w:t>pour les</w:t>
      </w:r>
      <w:r w:rsidR="00BE1749" w:rsidRPr="00BE1749">
        <w:rPr>
          <w:lang w:val="fr-CA"/>
        </w:rPr>
        <w:t xml:space="preserve"> </w:t>
      </w:r>
      <w:r w:rsidR="00751850">
        <w:rPr>
          <w:lang w:val="fr-CA"/>
        </w:rPr>
        <w:t>coupure</w:t>
      </w:r>
      <w:r w:rsidR="006603B6">
        <w:rPr>
          <w:lang w:val="fr-CA"/>
        </w:rPr>
        <w:t>s</w:t>
      </w:r>
      <w:r w:rsidR="00BE1749" w:rsidRPr="00BE1749">
        <w:rPr>
          <w:lang w:val="fr-CA"/>
        </w:rPr>
        <w:t xml:space="preserve">, </w:t>
      </w:r>
      <w:r w:rsidR="006603B6">
        <w:rPr>
          <w:lang w:val="fr-CA"/>
        </w:rPr>
        <w:t xml:space="preserve">les </w:t>
      </w:r>
      <w:r w:rsidR="00BE1749" w:rsidRPr="00BE1749">
        <w:rPr>
          <w:lang w:val="fr-CA"/>
        </w:rPr>
        <w:t>interruption</w:t>
      </w:r>
      <w:r w:rsidR="006603B6">
        <w:rPr>
          <w:lang w:val="fr-CA"/>
        </w:rPr>
        <w:t>s</w:t>
      </w:r>
      <w:r w:rsidR="00BE1749" w:rsidRPr="00BE1749">
        <w:rPr>
          <w:lang w:val="fr-CA"/>
        </w:rPr>
        <w:t xml:space="preserve"> ou </w:t>
      </w:r>
      <w:r w:rsidR="006603B6">
        <w:rPr>
          <w:lang w:val="fr-CA"/>
        </w:rPr>
        <w:t>l’</w:t>
      </w:r>
      <w:r w:rsidR="006603B6" w:rsidRPr="00BE1749">
        <w:rPr>
          <w:lang w:val="fr-CA"/>
        </w:rPr>
        <w:t xml:space="preserve">indisponibilité </w:t>
      </w:r>
      <w:r w:rsidR="00751850">
        <w:rPr>
          <w:lang w:val="fr-CA"/>
        </w:rPr>
        <w:t xml:space="preserve">du </w:t>
      </w:r>
      <w:r w:rsidR="00BE1749" w:rsidRPr="00BE1749">
        <w:rPr>
          <w:lang w:val="fr-CA"/>
        </w:rPr>
        <w:t>réseau, du serveur, du fournisseur d</w:t>
      </w:r>
      <w:r w:rsidR="00751850">
        <w:rPr>
          <w:lang w:val="fr-CA"/>
        </w:rPr>
        <w:t>’</w:t>
      </w:r>
      <w:r w:rsidR="00BE1749" w:rsidRPr="00BE1749">
        <w:rPr>
          <w:lang w:val="fr-CA"/>
        </w:rPr>
        <w:t xml:space="preserve">accès Internet, du site </w:t>
      </w:r>
      <w:r w:rsidR="00751850">
        <w:rPr>
          <w:lang w:val="fr-CA"/>
        </w:rPr>
        <w:t>W</w:t>
      </w:r>
      <w:r w:rsidR="00BE1749" w:rsidRPr="00BE1749">
        <w:rPr>
          <w:lang w:val="fr-CA"/>
        </w:rPr>
        <w:t>eb ou d</w:t>
      </w:r>
      <w:r w:rsidR="00176968">
        <w:rPr>
          <w:lang w:val="fr-CA"/>
        </w:rPr>
        <w:t>’</w:t>
      </w:r>
      <w:r w:rsidR="00BE1749" w:rsidRPr="00BE1749">
        <w:rPr>
          <w:lang w:val="fr-CA"/>
        </w:rPr>
        <w:t xml:space="preserve">autres </w:t>
      </w:r>
      <w:r w:rsidR="00751850">
        <w:rPr>
          <w:lang w:val="fr-CA"/>
        </w:rPr>
        <w:t xml:space="preserve">sources de </w:t>
      </w:r>
      <w:r w:rsidR="00BE1749" w:rsidRPr="00BE1749">
        <w:rPr>
          <w:lang w:val="fr-CA"/>
        </w:rPr>
        <w:t>connexion</w:t>
      </w:r>
      <w:r w:rsidR="006603B6">
        <w:rPr>
          <w:lang w:val="fr-CA"/>
        </w:rPr>
        <w:t xml:space="preserve"> ;</w:t>
      </w:r>
      <w:r w:rsidR="006603B6" w:rsidRPr="00BE1749">
        <w:rPr>
          <w:lang w:val="fr-CA"/>
        </w:rPr>
        <w:t xml:space="preserve"> </w:t>
      </w:r>
      <w:r w:rsidR="006603B6">
        <w:rPr>
          <w:lang w:val="fr-CA"/>
        </w:rPr>
        <w:t xml:space="preserve">pour les </w:t>
      </w:r>
      <w:r w:rsidR="00971816">
        <w:rPr>
          <w:lang w:val="fr-CA"/>
        </w:rPr>
        <w:t>problèmes de</w:t>
      </w:r>
      <w:r w:rsidR="00BE1749" w:rsidRPr="00BE1749">
        <w:rPr>
          <w:lang w:val="fr-CA"/>
        </w:rPr>
        <w:t xml:space="preserve"> disponibilité</w:t>
      </w:r>
      <w:r w:rsidR="00F2403E">
        <w:rPr>
          <w:lang w:val="fr-CA"/>
        </w:rPr>
        <w:t>,</w:t>
      </w:r>
      <w:r w:rsidR="00971816">
        <w:rPr>
          <w:lang w:val="fr-CA"/>
        </w:rPr>
        <w:t xml:space="preserve"> </w:t>
      </w:r>
      <w:r w:rsidR="00BE1749" w:rsidRPr="00BE1749">
        <w:rPr>
          <w:lang w:val="fr-CA"/>
        </w:rPr>
        <w:t>d</w:t>
      </w:r>
      <w:r w:rsidR="00751850">
        <w:rPr>
          <w:lang w:val="fr-CA"/>
        </w:rPr>
        <w:t>’</w:t>
      </w:r>
      <w:r w:rsidR="00BE1749" w:rsidRPr="00BE1749">
        <w:rPr>
          <w:lang w:val="fr-CA"/>
        </w:rPr>
        <w:t>accessibilité</w:t>
      </w:r>
      <w:r w:rsidR="00F2403E">
        <w:rPr>
          <w:lang w:val="fr-CA"/>
        </w:rPr>
        <w:t xml:space="preserve"> ou </w:t>
      </w:r>
      <w:r w:rsidR="00BE1749" w:rsidRPr="00BE1749">
        <w:rPr>
          <w:lang w:val="fr-CA"/>
        </w:rPr>
        <w:t xml:space="preserve">de </w:t>
      </w:r>
      <w:r w:rsidR="00971816">
        <w:rPr>
          <w:lang w:val="fr-CA"/>
        </w:rPr>
        <w:t xml:space="preserve">mauvaises </w:t>
      </w:r>
      <w:r w:rsidR="00BE1749" w:rsidRPr="00BE1749">
        <w:rPr>
          <w:lang w:val="fr-CA"/>
        </w:rPr>
        <w:t>communication</w:t>
      </w:r>
      <w:r w:rsidR="00971816">
        <w:rPr>
          <w:lang w:val="fr-CA"/>
        </w:rPr>
        <w:t>s</w:t>
      </w:r>
      <w:r w:rsidR="00BE1749" w:rsidRPr="00BE1749">
        <w:rPr>
          <w:lang w:val="fr-CA"/>
        </w:rPr>
        <w:t xml:space="preserve"> </w:t>
      </w:r>
      <w:r w:rsidR="00F2403E">
        <w:rPr>
          <w:lang w:val="fr-CA"/>
        </w:rPr>
        <w:t>; pour les</w:t>
      </w:r>
      <w:r w:rsidR="00BE1749" w:rsidRPr="00BE1749">
        <w:rPr>
          <w:lang w:val="fr-CA"/>
        </w:rPr>
        <w:t xml:space="preserve"> </w:t>
      </w:r>
      <w:r w:rsidR="00971816">
        <w:rPr>
          <w:lang w:val="fr-CA"/>
        </w:rPr>
        <w:t xml:space="preserve">problèmes de </w:t>
      </w:r>
      <w:r w:rsidR="00BE1749" w:rsidRPr="00BE1749">
        <w:rPr>
          <w:lang w:val="fr-CA"/>
        </w:rPr>
        <w:t>transmission</w:t>
      </w:r>
      <w:r w:rsidR="00971816">
        <w:rPr>
          <w:lang w:val="fr-CA"/>
        </w:rPr>
        <w:t xml:space="preserve"> </w:t>
      </w:r>
      <w:r w:rsidR="00F2403E">
        <w:rPr>
          <w:lang w:val="fr-CA"/>
        </w:rPr>
        <w:t>par ordinateur,</w:t>
      </w:r>
      <w:r w:rsidR="00F2403E" w:rsidRPr="00BE1749">
        <w:rPr>
          <w:lang w:val="fr-CA"/>
        </w:rPr>
        <w:t xml:space="preserve"> </w:t>
      </w:r>
      <w:r w:rsidR="00BE1749" w:rsidRPr="00BE1749">
        <w:rPr>
          <w:lang w:val="fr-CA"/>
        </w:rPr>
        <w:t xml:space="preserve">par satellite, par téléphone ou par </w:t>
      </w:r>
      <w:r w:rsidR="00BE1749" w:rsidRPr="00BE1749">
        <w:rPr>
          <w:lang w:val="fr-CA"/>
        </w:rPr>
        <w:lastRenderedPageBreak/>
        <w:t>câble</w:t>
      </w:r>
      <w:r w:rsidR="00F2403E">
        <w:rPr>
          <w:lang w:val="fr-CA"/>
        </w:rPr>
        <w:t xml:space="preserve"> ; pour les</w:t>
      </w:r>
      <w:r w:rsidR="00BE1749" w:rsidRPr="00BE1749">
        <w:rPr>
          <w:lang w:val="fr-CA"/>
        </w:rPr>
        <w:t xml:space="preserve"> lignes </w:t>
      </w:r>
      <w:r w:rsidR="00971816">
        <w:rPr>
          <w:lang w:val="fr-CA"/>
        </w:rPr>
        <w:t>défectueuses</w:t>
      </w:r>
      <w:r w:rsidR="00F2403E">
        <w:rPr>
          <w:lang w:val="fr-CA"/>
        </w:rPr>
        <w:t>,</w:t>
      </w:r>
      <w:r w:rsidR="00971816">
        <w:rPr>
          <w:lang w:val="fr-CA"/>
        </w:rPr>
        <w:t xml:space="preserve"> </w:t>
      </w:r>
      <w:r w:rsidR="00F2403E">
        <w:rPr>
          <w:lang w:val="fr-CA"/>
        </w:rPr>
        <w:t>les</w:t>
      </w:r>
      <w:r w:rsidR="00F2403E" w:rsidRPr="00BE1749">
        <w:rPr>
          <w:lang w:val="fr-CA"/>
        </w:rPr>
        <w:t xml:space="preserve"> </w:t>
      </w:r>
      <w:r w:rsidR="00BE1749" w:rsidRPr="00BE1749">
        <w:rPr>
          <w:lang w:val="fr-CA"/>
        </w:rPr>
        <w:t>défaillances techniques</w:t>
      </w:r>
      <w:r w:rsidR="00971816">
        <w:rPr>
          <w:lang w:val="fr-CA"/>
        </w:rPr>
        <w:t>,</w:t>
      </w:r>
      <w:r w:rsidR="00BE1749" w:rsidRPr="00BE1749">
        <w:rPr>
          <w:lang w:val="fr-CA"/>
        </w:rPr>
        <w:t xml:space="preserve"> </w:t>
      </w:r>
      <w:r w:rsidR="00F2403E">
        <w:rPr>
          <w:lang w:val="fr-CA"/>
        </w:rPr>
        <w:t xml:space="preserve">les </w:t>
      </w:r>
      <w:r w:rsidR="00BE1749" w:rsidRPr="00BE1749">
        <w:rPr>
          <w:lang w:val="fr-CA"/>
        </w:rPr>
        <w:t xml:space="preserve">transmissions </w:t>
      </w:r>
      <w:r w:rsidR="00F2403E">
        <w:rPr>
          <w:lang w:val="fr-CA"/>
        </w:rPr>
        <w:t>embrouillées</w:t>
      </w:r>
      <w:r w:rsidR="00BE1749" w:rsidRPr="00BE1749">
        <w:rPr>
          <w:lang w:val="fr-CA"/>
        </w:rPr>
        <w:t xml:space="preserve">, brouillées, retardées ou mal </w:t>
      </w:r>
      <w:r w:rsidR="00F2403E">
        <w:rPr>
          <w:lang w:val="fr-CA"/>
        </w:rPr>
        <w:t>acheminées</w:t>
      </w:r>
      <w:r w:rsidR="00971816">
        <w:rPr>
          <w:lang w:val="fr-CA"/>
        </w:rPr>
        <w:t>,</w:t>
      </w:r>
      <w:r w:rsidR="00BE1749" w:rsidRPr="00BE1749">
        <w:rPr>
          <w:lang w:val="fr-CA"/>
        </w:rPr>
        <w:t xml:space="preserve"> </w:t>
      </w:r>
      <w:r w:rsidR="00F2403E">
        <w:rPr>
          <w:lang w:val="fr-CA"/>
        </w:rPr>
        <w:t>les défaillances</w:t>
      </w:r>
      <w:r w:rsidR="00BE1749" w:rsidRPr="00BE1749">
        <w:rPr>
          <w:lang w:val="fr-CA"/>
        </w:rPr>
        <w:t xml:space="preserve">, </w:t>
      </w:r>
      <w:r w:rsidR="005D765A">
        <w:rPr>
          <w:lang w:val="fr-CA"/>
        </w:rPr>
        <w:t>les</w:t>
      </w:r>
      <w:r w:rsidR="005D765A" w:rsidRPr="00BE1749">
        <w:rPr>
          <w:lang w:val="fr-CA"/>
        </w:rPr>
        <w:t xml:space="preserve"> </w:t>
      </w:r>
      <w:r w:rsidR="00971816">
        <w:rPr>
          <w:lang w:val="fr-CA"/>
        </w:rPr>
        <w:t xml:space="preserve">pannes </w:t>
      </w:r>
      <w:r w:rsidR="00BE1749" w:rsidRPr="00BE1749">
        <w:rPr>
          <w:lang w:val="fr-CA"/>
        </w:rPr>
        <w:t xml:space="preserve">ou </w:t>
      </w:r>
      <w:r w:rsidR="005D765A">
        <w:rPr>
          <w:lang w:val="fr-CA"/>
        </w:rPr>
        <w:t>les</w:t>
      </w:r>
      <w:r w:rsidR="005D765A" w:rsidRPr="00BE1749">
        <w:rPr>
          <w:lang w:val="fr-CA"/>
        </w:rPr>
        <w:t xml:space="preserve"> </w:t>
      </w:r>
      <w:r w:rsidR="00BE1749" w:rsidRPr="00BE1749">
        <w:rPr>
          <w:lang w:val="fr-CA"/>
        </w:rPr>
        <w:t xml:space="preserve">difficultés </w:t>
      </w:r>
      <w:r w:rsidR="005D765A">
        <w:rPr>
          <w:lang w:val="fr-CA"/>
        </w:rPr>
        <w:t>liées au</w:t>
      </w:r>
      <w:r w:rsidR="00971816">
        <w:rPr>
          <w:lang w:val="fr-CA"/>
        </w:rPr>
        <w:t xml:space="preserve"> </w:t>
      </w:r>
      <w:r w:rsidR="00BE1749" w:rsidRPr="00BE1749">
        <w:rPr>
          <w:lang w:val="fr-CA"/>
        </w:rPr>
        <w:t xml:space="preserve">matériel informatique ou </w:t>
      </w:r>
      <w:r w:rsidR="005D765A">
        <w:rPr>
          <w:lang w:val="fr-CA"/>
        </w:rPr>
        <w:t>aux</w:t>
      </w:r>
      <w:r w:rsidR="005D765A" w:rsidRPr="00BE1749">
        <w:rPr>
          <w:lang w:val="fr-CA"/>
        </w:rPr>
        <w:t xml:space="preserve"> </w:t>
      </w:r>
      <w:r w:rsidR="00BE1749" w:rsidRPr="00BE1749">
        <w:rPr>
          <w:lang w:val="fr-CA"/>
        </w:rPr>
        <w:t>logiciels</w:t>
      </w:r>
      <w:r w:rsidR="005D765A">
        <w:rPr>
          <w:lang w:val="fr-CA"/>
        </w:rPr>
        <w:t xml:space="preserve"> ;</w:t>
      </w:r>
      <w:r w:rsidR="005D765A" w:rsidRPr="00BE1749">
        <w:rPr>
          <w:lang w:val="fr-CA"/>
        </w:rPr>
        <w:t xml:space="preserve"> </w:t>
      </w:r>
      <w:r w:rsidR="00971816">
        <w:rPr>
          <w:lang w:val="fr-CA"/>
        </w:rPr>
        <w:t xml:space="preserve">ni </w:t>
      </w:r>
      <w:r w:rsidR="005D765A">
        <w:rPr>
          <w:lang w:val="fr-CA"/>
        </w:rPr>
        <w:t xml:space="preserve">pour toute autre </w:t>
      </w:r>
      <w:r w:rsidR="00BE1749" w:rsidRPr="00BE1749">
        <w:rPr>
          <w:lang w:val="fr-CA"/>
        </w:rPr>
        <w:t>erreur ou difficulté que ce soit</w:t>
      </w:r>
      <w:r w:rsidR="006A68C5" w:rsidRPr="006A68C5">
        <w:rPr>
          <w:lang w:val="fr-CA"/>
        </w:rPr>
        <w:t xml:space="preserve"> </w:t>
      </w:r>
      <w:r w:rsidR="006A68C5">
        <w:rPr>
          <w:lang w:val="fr-CA"/>
        </w:rPr>
        <w:t>relative ou liée</w:t>
      </w:r>
      <w:r w:rsidR="006A68C5" w:rsidRPr="00BE1749">
        <w:rPr>
          <w:lang w:val="fr-CA"/>
        </w:rPr>
        <w:t xml:space="preserve"> </w:t>
      </w:r>
      <w:r w:rsidR="006A68C5">
        <w:rPr>
          <w:lang w:val="fr-CA"/>
        </w:rPr>
        <w:t>au</w:t>
      </w:r>
      <w:r w:rsidR="006A68C5" w:rsidRPr="00BE1749">
        <w:rPr>
          <w:lang w:val="fr-CA"/>
        </w:rPr>
        <w:t xml:space="preserve"> concours, </w:t>
      </w:r>
      <w:r w:rsidR="005D765A">
        <w:rPr>
          <w:lang w:val="fr-CA"/>
        </w:rPr>
        <w:t xml:space="preserve">qu’elle soit </w:t>
      </w:r>
      <w:r w:rsidR="00971816">
        <w:rPr>
          <w:lang w:val="fr-CA"/>
        </w:rPr>
        <w:t xml:space="preserve">d’origine </w:t>
      </w:r>
      <w:r w:rsidR="00BE1749" w:rsidRPr="00BE1749">
        <w:rPr>
          <w:lang w:val="fr-CA"/>
        </w:rPr>
        <w:t>humaine, mécanique, électronique, informatique, réseau</w:t>
      </w:r>
      <w:r w:rsidR="00971816">
        <w:rPr>
          <w:lang w:val="fr-CA"/>
        </w:rPr>
        <w:t>tique</w:t>
      </w:r>
      <w:r w:rsidR="00BE1749" w:rsidRPr="00BE1749">
        <w:rPr>
          <w:lang w:val="fr-CA"/>
        </w:rPr>
        <w:t xml:space="preserve">, typographique, </w:t>
      </w:r>
      <w:r w:rsidR="00971816">
        <w:rPr>
          <w:lang w:val="fr-CA"/>
        </w:rPr>
        <w:t xml:space="preserve">graphique </w:t>
      </w:r>
      <w:r w:rsidR="00BE1749" w:rsidRPr="00BE1749">
        <w:rPr>
          <w:lang w:val="fr-CA"/>
        </w:rPr>
        <w:t xml:space="preserve">ou autre, </w:t>
      </w:r>
      <w:r w:rsidR="006A68C5" w:rsidRPr="00BE1749">
        <w:rPr>
          <w:lang w:val="fr-CA"/>
        </w:rPr>
        <w:t xml:space="preserve">y compris, </w:t>
      </w:r>
      <w:r w:rsidR="00BE1749" w:rsidRPr="00BE1749">
        <w:rPr>
          <w:lang w:val="fr-CA"/>
        </w:rPr>
        <w:t xml:space="preserve">sans </w:t>
      </w:r>
      <w:r w:rsidR="00971816">
        <w:rPr>
          <w:lang w:val="fr-CA"/>
        </w:rPr>
        <w:t xml:space="preserve">toutefois </w:t>
      </w:r>
      <w:r w:rsidR="00BE1749" w:rsidRPr="00BE1749">
        <w:rPr>
          <w:lang w:val="fr-CA"/>
        </w:rPr>
        <w:t>s</w:t>
      </w:r>
      <w:r w:rsidR="00971816">
        <w:rPr>
          <w:lang w:val="fr-CA"/>
        </w:rPr>
        <w:t>’</w:t>
      </w:r>
      <w:r w:rsidR="00BE1749" w:rsidRPr="00BE1749">
        <w:rPr>
          <w:lang w:val="fr-CA"/>
        </w:rPr>
        <w:t xml:space="preserve">y limiter, les erreurs ou difficultés pouvant survenir dans le cadre de </w:t>
      </w:r>
      <w:r w:rsidR="00A8186D">
        <w:rPr>
          <w:lang w:val="fr-CA"/>
        </w:rPr>
        <w:t>l’administration</w:t>
      </w:r>
      <w:r w:rsidR="00BE1749" w:rsidRPr="00BE1749">
        <w:rPr>
          <w:lang w:val="fr-CA"/>
        </w:rPr>
        <w:t xml:space="preserve"> du concours, du traitement des </w:t>
      </w:r>
      <w:r w:rsidR="00971816">
        <w:rPr>
          <w:lang w:val="fr-CA"/>
        </w:rPr>
        <w:t>participation</w:t>
      </w:r>
      <w:r w:rsidR="005D765A">
        <w:rPr>
          <w:lang w:val="fr-CA"/>
        </w:rPr>
        <w:t>s</w:t>
      </w:r>
      <w:r w:rsidR="00BE1749" w:rsidRPr="00BE1749">
        <w:rPr>
          <w:lang w:val="fr-CA"/>
        </w:rPr>
        <w:t>, de l</w:t>
      </w:r>
      <w:r w:rsidR="00971816">
        <w:rPr>
          <w:lang w:val="fr-CA"/>
        </w:rPr>
        <w:t>’</w:t>
      </w:r>
      <w:r w:rsidR="00BE1749" w:rsidRPr="00BE1749">
        <w:rPr>
          <w:lang w:val="fr-CA"/>
        </w:rPr>
        <w:t xml:space="preserve">annonce du ou des prix ou dans tout </w:t>
      </w:r>
      <w:r w:rsidR="00971816">
        <w:rPr>
          <w:lang w:val="fr-CA"/>
        </w:rPr>
        <w:t xml:space="preserve">autre </w:t>
      </w:r>
      <w:r w:rsidR="00BE1749" w:rsidRPr="00BE1749">
        <w:rPr>
          <w:lang w:val="fr-CA"/>
        </w:rPr>
        <w:t>matériel lié au concours.</w:t>
      </w:r>
    </w:p>
    <w:p w14:paraId="00CC8677" w14:textId="18170246" w:rsidR="005A0DD8" w:rsidRDefault="004A6BD8" w:rsidP="00205039">
      <w:pPr>
        <w:jc w:val="both"/>
        <w:rPr>
          <w:lang w:val="fr-CA"/>
        </w:rPr>
      </w:pPr>
      <w:r>
        <w:rPr>
          <w:lang w:val="fr-CA"/>
        </w:rPr>
        <w:t>De même, l</w:t>
      </w:r>
      <w:r w:rsidRPr="004A6BD8">
        <w:rPr>
          <w:lang w:val="fr-CA"/>
        </w:rPr>
        <w:t xml:space="preserve">es </w:t>
      </w:r>
      <w:r w:rsidR="006603B6">
        <w:rPr>
          <w:rFonts w:cstheme="minorHAnsi"/>
          <w:lang w:val="fr-CA"/>
        </w:rPr>
        <w:t>renonciataires</w:t>
      </w:r>
      <w:r w:rsidR="006603B6" w:rsidRPr="00232A98">
        <w:rPr>
          <w:rFonts w:cstheme="minorHAnsi"/>
          <w:lang w:val="fr-CA"/>
        </w:rPr>
        <w:t xml:space="preserve"> </w:t>
      </w:r>
      <w:r>
        <w:rPr>
          <w:lang w:val="fr-CA"/>
        </w:rPr>
        <w:t xml:space="preserve">déclinent toute responsabilité pour les renseignements </w:t>
      </w:r>
      <w:r w:rsidRPr="004A6BD8">
        <w:rPr>
          <w:lang w:val="fr-CA"/>
        </w:rPr>
        <w:t xml:space="preserve">incorrects ou inexacts, </w:t>
      </w:r>
      <w:r>
        <w:rPr>
          <w:lang w:val="fr-CA"/>
        </w:rPr>
        <w:t xml:space="preserve">peu importe que l’erreur </w:t>
      </w:r>
      <w:r w:rsidRPr="004A6BD8">
        <w:rPr>
          <w:lang w:val="fr-CA"/>
        </w:rPr>
        <w:t xml:space="preserve">soit causée par les utilisateurs du site, </w:t>
      </w:r>
      <w:r>
        <w:rPr>
          <w:lang w:val="fr-CA"/>
        </w:rPr>
        <w:t>à la suite d’un</w:t>
      </w:r>
      <w:r w:rsidRPr="004A6BD8">
        <w:rPr>
          <w:lang w:val="fr-CA"/>
        </w:rPr>
        <w:t xml:space="preserve"> </w:t>
      </w:r>
      <w:proofErr w:type="spellStart"/>
      <w:r>
        <w:rPr>
          <w:lang w:val="fr-CA"/>
        </w:rPr>
        <w:t>trafiquage</w:t>
      </w:r>
      <w:proofErr w:type="spellEnd"/>
      <w:r>
        <w:rPr>
          <w:lang w:val="fr-CA"/>
        </w:rPr>
        <w:t xml:space="preserve"> ou</w:t>
      </w:r>
      <w:r w:rsidRPr="004A6BD8">
        <w:rPr>
          <w:lang w:val="fr-CA"/>
        </w:rPr>
        <w:t xml:space="preserve"> </w:t>
      </w:r>
      <w:r>
        <w:rPr>
          <w:lang w:val="fr-CA"/>
        </w:rPr>
        <w:t xml:space="preserve">d’un </w:t>
      </w:r>
      <w:r w:rsidRPr="004A6BD8">
        <w:rPr>
          <w:lang w:val="fr-CA"/>
        </w:rPr>
        <w:t>piratage</w:t>
      </w:r>
      <w:r>
        <w:rPr>
          <w:lang w:val="fr-CA"/>
        </w:rPr>
        <w:t>,</w:t>
      </w:r>
      <w:r w:rsidRPr="004A6BD8">
        <w:rPr>
          <w:lang w:val="fr-CA"/>
        </w:rPr>
        <w:t xml:space="preserve"> ou par tout équipement ou </w:t>
      </w:r>
      <w:r>
        <w:rPr>
          <w:lang w:val="fr-CA"/>
        </w:rPr>
        <w:t xml:space="preserve">élément de </w:t>
      </w:r>
      <w:r w:rsidRPr="004A6BD8">
        <w:rPr>
          <w:lang w:val="fr-CA"/>
        </w:rPr>
        <w:t>programm</w:t>
      </w:r>
      <w:r>
        <w:rPr>
          <w:lang w:val="fr-CA"/>
        </w:rPr>
        <w:t>ation</w:t>
      </w:r>
      <w:r w:rsidRPr="004A6BD8">
        <w:rPr>
          <w:lang w:val="fr-CA"/>
        </w:rPr>
        <w:t xml:space="preserve"> associé au concours ou utilisé dans le cadre de celui-ci. Les </w:t>
      </w:r>
      <w:r w:rsidR="00BC5761">
        <w:rPr>
          <w:rFonts w:cstheme="minorHAnsi"/>
          <w:lang w:val="fr-CA"/>
        </w:rPr>
        <w:t>renonciataires</w:t>
      </w:r>
      <w:r w:rsidR="00BC5761" w:rsidRPr="00232A98">
        <w:rPr>
          <w:rFonts w:cstheme="minorHAnsi"/>
          <w:lang w:val="fr-CA"/>
        </w:rPr>
        <w:t xml:space="preserve"> </w:t>
      </w:r>
      <w:r w:rsidRPr="004A6BD8">
        <w:rPr>
          <w:lang w:val="fr-CA"/>
        </w:rPr>
        <w:t xml:space="preserve">ne sont pas responsables des </w:t>
      </w:r>
      <w:r>
        <w:rPr>
          <w:lang w:val="fr-CA"/>
        </w:rPr>
        <w:t>préjudices</w:t>
      </w:r>
      <w:r w:rsidRPr="004A6BD8">
        <w:rPr>
          <w:lang w:val="fr-CA"/>
        </w:rPr>
        <w:t xml:space="preserve"> ou dommages causés à l</w:t>
      </w:r>
      <w:r>
        <w:rPr>
          <w:lang w:val="fr-CA"/>
        </w:rPr>
        <w:t>’</w:t>
      </w:r>
      <w:r w:rsidRPr="004A6BD8">
        <w:rPr>
          <w:lang w:val="fr-CA"/>
        </w:rPr>
        <w:t>ordinateur</w:t>
      </w:r>
      <w:r w:rsidR="00BC5761">
        <w:rPr>
          <w:lang w:val="fr-CA"/>
        </w:rPr>
        <w:t xml:space="preserve"> ou à</w:t>
      </w:r>
      <w:r w:rsidRPr="004A6BD8">
        <w:rPr>
          <w:lang w:val="fr-CA"/>
        </w:rPr>
        <w:t xml:space="preserve"> tout autre appareil d</w:t>
      </w:r>
      <w:r>
        <w:rPr>
          <w:lang w:val="fr-CA"/>
        </w:rPr>
        <w:t xml:space="preserve">’un </w:t>
      </w:r>
      <w:r w:rsidRPr="004A6BD8">
        <w:rPr>
          <w:lang w:val="fr-CA"/>
        </w:rPr>
        <w:t>participan</w:t>
      </w:r>
      <w:r w:rsidR="00BC5761">
        <w:rPr>
          <w:lang w:val="fr-CA"/>
        </w:rPr>
        <w:t>t</w:t>
      </w:r>
      <w:r w:rsidRPr="004A6BD8">
        <w:rPr>
          <w:lang w:val="fr-CA"/>
        </w:rPr>
        <w:t xml:space="preserve"> ou </w:t>
      </w:r>
      <w:r w:rsidR="00BC5761">
        <w:rPr>
          <w:lang w:val="fr-CA"/>
        </w:rPr>
        <w:t>de</w:t>
      </w:r>
      <w:r w:rsidR="00BC5761" w:rsidRPr="004A6BD8">
        <w:rPr>
          <w:lang w:val="fr-CA"/>
        </w:rPr>
        <w:t xml:space="preserve"> </w:t>
      </w:r>
      <w:r w:rsidRPr="004A6BD8">
        <w:rPr>
          <w:lang w:val="fr-CA"/>
        </w:rPr>
        <w:t xml:space="preserve">toute </w:t>
      </w:r>
      <w:r w:rsidR="00BC5761">
        <w:rPr>
          <w:lang w:val="fr-CA"/>
        </w:rPr>
        <w:t xml:space="preserve">autre </w:t>
      </w:r>
      <w:r w:rsidRPr="004A6BD8">
        <w:rPr>
          <w:lang w:val="fr-CA"/>
        </w:rPr>
        <w:t>personne</w:t>
      </w:r>
      <w:r w:rsidR="0069294C">
        <w:rPr>
          <w:lang w:val="fr-CA"/>
        </w:rPr>
        <w:t>,</w:t>
      </w:r>
      <w:r w:rsidRPr="004A6BD8">
        <w:rPr>
          <w:lang w:val="fr-CA"/>
        </w:rPr>
        <w:t xml:space="preserve"> </w:t>
      </w:r>
      <w:r w:rsidR="0069294C">
        <w:rPr>
          <w:lang w:val="fr-CA"/>
        </w:rPr>
        <w:t>en lien direct ou indirect avec</w:t>
      </w:r>
      <w:r>
        <w:rPr>
          <w:lang w:val="fr-CA"/>
        </w:rPr>
        <w:t xml:space="preserve"> </w:t>
      </w:r>
      <w:r w:rsidR="00BC5761">
        <w:rPr>
          <w:lang w:val="fr-CA"/>
        </w:rPr>
        <w:t xml:space="preserve">la </w:t>
      </w:r>
      <w:r w:rsidRPr="004A6BD8">
        <w:rPr>
          <w:lang w:val="fr-CA"/>
        </w:rPr>
        <w:t xml:space="preserve">participation </w:t>
      </w:r>
      <w:r>
        <w:rPr>
          <w:lang w:val="fr-CA"/>
        </w:rPr>
        <w:t xml:space="preserve">au </w:t>
      </w:r>
      <w:r w:rsidRPr="004A6BD8">
        <w:rPr>
          <w:lang w:val="fr-CA"/>
        </w:rPr>
        <w:t>concours</w:t>
      </w:r>
      <w:r w:rsidR="00BC5761">
        <w:rPr>
          <w:lang w:val="fr-CA"/>
        </w:rPr>
        <w:t>,</w:t>
      </w:r>
      <w:r w:rsidRPr="004A6BD8">
        <w:rPr>
          <w:lang w:val="fr-CA"/>
        </w:rPr>
        <w:t xml:space="preserve"> </w:t>
      </w:r>
      <w:r w:rsidR="0069294C">
        <w:rPr>
          <w:lang w:val="fr-CA"/>
        </w:rPr>
        <w:t>le</w:t>
      </w:r>
      <w:r w:rsidRPr="004A6BD8">
        <w:rPr>
          <w:lang w:val="fr-CA"/>
        </w:rPr>
        <w:t xml:space="preserve"> téléchargement de matériel à partir du site </w:t>
      </w:r>
      <w:r>
        <w:rPr>
          <w:lang w:val="fr-CA"/>
        </w:rPr>
        <w:t>W</w:t>
      </w:r>
      <w:r w:rsidRPr="004A6BD8">
        <w:rPr>
          <w:lang w:val="fr-CA"/>
        </w:rPr>
        <w:t>eb</w:t>
      </w:r>
      <w:r>
        <w:rPr>
          <w:lang w:val="fr-CA"/>
        </w:rPr>
        <w:t>,</w:t>
      </w:r>
      <w:r w:rsidRPr="004A6BD8">
        <w:rPr>
          <w:lang w:val="fr-CA"/>
        </w:rPr>
        <w:t xml:space="preserve"> ou </w:t>
      </w:r>
      <w:r w:rsidR="00916BF0">
        <w:rPr>
          <w:lang w:val="fr-CA"/>
        </w:rPr>
        <w:t>l’</w:t>
      </w:r>
      <w:r w:rsidRPr="004A6BD8">
        <w:rPr>
          <w:lang w:val="fr-CA"/>
        </w:rPr>
        <w:t xml:space="preserve">utilisation </w:t>
      </w:r>
      <w:r w:rsidR="00916BF0">
        <w:rPr>
          <w:lang w:val="fr-CA"/>
        </w:rPr>
        <w:t>dudit</w:t>
      </w:r>
      <w:r w:rsidR="00916BF0" w:rsidRPr="004A6BD8">
        <w:rPr>
          <w:lang w:val="fr-CA"/>
        </w:rPr>
        <w:t xml:space="preserve"> </w:t>
      </w:r>
      <w:r w:rsidR="00916BF0">
        <w:rPr>
          <w:lang w:val="fr-CA"/>
        </w:rPr>
        <w:t>site Web</w:t>
      </w:r>
      <w:r w:rsidRPr="004A6BD8">
        <w:rPr>
          <w:lang w:val="fr-CA"/>
        </w:rPr>
        <w:t xml:space="preserve">. Les personnes qui </w:t>
      </w:r>
      <w:r w:rsidR="00C16A31">
        <w:rPr>
          <w:lang w:val="fr-CA"/>
        </w:rPr>
        <w:t>tentent d’</w:t>
      </w:r>
      <w:r w:rsidRPr="004A6BD8">
        <w:rPr>
          <w:lang w:val="fr-CA"/>
        </w:rPr>
        <w:t>alt</w:t>
      </w:r>
      <w:r w:rsidR="00C16A31">
        <w:rPr>
          <w:lang w:val="fr-CA"/>
        </w:rPr>
        <w:t xml:space="preserve">érer </w:t>
      </w:r>
      <w:r w:rsidRPr="004A6BD8">
        <w:rPr>
          <w:lang w:val="fr-CA"/>
        </w:rPr>
        <w:t xml:space="preserve">ou </w:t>
      </w:r>
      <w:r w:rsidR="00C16A31">
        <w:rPr>
          <w:lang w:val="fr-CA"/>
        </w:rPr>
        <w:t xml:space="preserve">d’exploiter abusivement </w:t>
      </w:r>
      <w:r w:rsidRPr="004A6BD8">
        <w:rPr>
          <w:lang w:val="fr-CA"/>
        </w:rPr>
        <w:t>tout</w:t>
      </w:r>
      <w:r w:rsidR="00C16A31">
        <w:rPr>
          <w:lang w:val="fr-CA"/>
        </w:rPr>
        <w:t>e</w:t>
      </w:r>
      <w:r w:rsidRPr="004A6BD8">
        <w:rPr>
          <w:lang w:val="fr-CA"/>
        </w:rPr>
        <w:t xml:space="preserve"> </w:t>
      </w:r>
      <w:r w:rsidR="00C16A31">
        <w:rPr>
          <w:lang w:val="fr-CA"/>
        </w:rPr>
        <w:t xml:space="preserve">composante </w:t>
      </w:r>
      <w:r w:rsidRPr="004A6BD8">
        <w:rPr>
          <w:lang w:val="fr-CA"/>
        </w:rPr>
        <w:t xml:space="preserve">du concours ou du site </w:t>
      </w:r>
      <w:r w:rsidR="00C16A31">
        <w:rPr>
          <w:lang w:val="fr-CA"/>
        </w:rPr>
        <w:t>W</w:t>
      </w:r>
      <w:r w:rsidRPr="004A6BD8">
        <w:rPr>
          <w:lang w:val="fr-CA"/>
        </w:rPr>
        <w:t>eb</w:t>
      </w:r>
      <w:r w:rsidR="00C16A31">
        <w:rPr>
          <w:lang w:val="fr-CA"/>
        </w:rPr>
        <w:t>,</w:t>
      </w:r>
      <w:r w:rsidRPr="004A6BD8">
        <w:rPr>
          <w:lang w:val="fr-CA"/>
        </w:rPr>
        <w:t xml:space="preserve"> ou qui</w:t>
      </w:r>
      <w:r w:rsidR="00A8186D">
        <w:rPr>
          <w:lang w:val="fr-CA"/>
        </w:rPr>
        <w:t>,</w:t>
      </w:r>
      <w:r w:rsidRPr="004A6BD8">
        <w:rPr>
          <w:lang w:val="fr-CA"/>
        </w:rPr>
        <w:t xml:space="preserve"> </w:t>
      </w:r>
      <w:r w:rsidR="00A8186D">
        <w:rPr>
          <w:lang w:val="fr-CA"/>
        </w:rPr>
        <w:t>de l’avis du commanditaire à son entière discrétion</w:t>
      </w:r>
      <w:r w:rsidR="00A8186D" w:rsidRPr="004A6BD8">
        <w:rPr>
          <w:lang w:val="fr-CA"/>
        </w:rPr>
        <w:t>,</w:t>
      </w:r>
      <w:r w:rsidR="00A8186D">
        <w:rPr>
          <w:lang w:val="fr-CA"/>
        </w:rPr>
        <w:t xml:space="preserve"> </w:t>
      </w:r>
      <w:r w:rsidRPr="004A6BD8">
        <w:rPr>
          <w:lang w:val="fr-CA"/>
        </w:rPr>
        <w:t xml:space="preserve">enfreignent le présent règlement officiel, seront </w:t>
      </w:r>
      <w:r w:rsidR="00C16A31">
        <w:rPr>
          <w:lang w:val="fr-CA"/>
        </w:rPr>
        <w:t>exclu</w:t>
      </w:r>
      <w:r w:rsidR="00E43068">
        <w:rPr>
          <w:lang w:val="fr-CA"/>
        </w:rPr>
        <w:t>e</w:t>
      </w:r>
      <w:r w:rsidR="00C16A31">
        <w:rPr>
          <w:lang w:val="fr-CA"/>
        </w:rPr>
        <w:t xml:space="preserve">s du concours, </w:t>
      </w:r>
      <w:r w:rsidRPr="004A6BD8">
        <w:rPr>
          <w:lang w:val="fr-CA"/>
        </w:rPr>
        <w:t>et tou</w:t>
      </w:r>
      <w:r w:rsidR="001E5D10">
        <w:rPr>
          <w:lang w:val="fr-CA"/>
        </w:rPr>
        <w:t>te</w:t>
      </w:r>
      <w:r w:rsidRPr="004A6BD8">
        <w:rPr>
          <w:lang w:val="fr-CA"/>
        </w:rPr>
        <w:t>s le</w:t>
      </w:r>
      <w:r w:rsidR="00C16A31">
        <w:rPr>
          <w:lang w:val="fr-CA"/>
        </w:rPr>
        <w:t>ur</w:t>
      </w:r>
      <w:r w:rsidRPr="004A6BD8">
        <w:rPr>
          <w:lang w:val="fr-CA"/>
        </w:rPr>
        <w:t>s participation</w:t>
      </w:r>
      <w:r w:rsidR="001E5D10">
        <w:rPr>
          <w:lang w:val="fr-CA"/>
        </w:rPr>
        <w:t>s</w:t>
      </w:r>
      <w:r w:rsidRPr="004A6BD8">
        <w:rPr>
          <w:lang w:val="fr-CA"/>
        </w:rPr>
        <w:t xml:space="preserve"> seront annulé</w:t>
      </w:r>
      <w:r w:rsidR="001E5D10">
        <w:rPr>
          <w:lang w:val="fr-CA"/>
        </w:rPr>
        <w:t>e</w:t>
      </w:r>
      <w:r w:rsidRPr="004A6BD8">
        <w:rPr>
          <w:lang w:val="fr-CA"/>
        </w:rPr>
        <w:t xml:space="preserve">s. </w:t>
      </w:r>
      <w:r w:rsidR="00F4752D">
        <w:rPr>
          <w:lang w:val="fr-CA"/>
        </w:rPr>
        <w:t>Le commanditaire</w:t>
      </w:r>
      <w:r w:rsidRPr="00F4752D">
        <w:rPr>
          <w:lang w:val="fr-CA"/>
        </w:rPr>
        <w:t xml:space="preserve"> se réserve</w:t>
      </w:r>
      <w:r w:rsidRPr="004A6BD8">
        <w:rPr>
          <w:lang w:val="fr-CA"/>
        </w:rPr>
        <w:t xml:space="preserve"> le droit, à </w:t>
      </w:r>
      <w:r w:rsidR="00E92C6D">
        <w:rPr>
          <w:lang w:val="fr-CA"/>
        </w:rPr>
        <w:t>son entière</w:t>
      </w:r>
      <w:r w:rsidRPr="004A6BD8">
        <w:rPr>
          <w:lang w:val="fr-CA"/>
        </w:rPr>
        <w:t xml:space="preserve"> discrétion, de suspendre</w:t>
      </w:r>
      <w:r w:rsidR="001E5D10">
        <w:rPr>
          <w:lang w:val="fr-CA"/>
        </w:rPr>
        <w:t>,</w:t>
      </w:r>
      <w:r w:rsidR="00E92C6D" w:rsidRPr="00E92C6D">
        <w:rPr>
          <w:lang w:val="fr-CA"/>
        </w:rPr>
        <w:t xml:space="preserve"> </w:t>
      </w:r>
      <w:r w:rsidR="001E5D10">
        <w:rPr>
          <w:lang w:val="fr-CA"/>
        </w:rPr>
        <w:t xml:space="preserve">de </w:t>
      </w:r>
      <w:r w:rsidR="001E5D10" w:rsidRPr="004A6BD8">
        <w:rPr>
          <w:lang w:val="fr-CA"/>
        </w:rPr>
        <w:t>modifier</w:t>
      </w:r>
      <w:r w:rsidR="001E5D10">
        <w:rPr>
          <w:lang w:val="fr-CA"/>
        </w:rPr>
        <w:t xml:space="preserve"> ou de terminer</w:t>
      </w:r>
      <w:r w:rsidR="001E5D10" w:rsidRPr="004A6BD8">
        <w:rPr>
          <w:lang w:val="fr-CA"/>
        </w:rPr>
        <w:t xml:space="preserve"> </w:t>
      </w:r>
      <w:r w:rsidR="00E92C6D">
        <w:rPr>
          <w:lang w:val="fr-CA"/>
        </w:rPr>
        <w:t>le concours</w:t>
      </w:r>
      <w:r w:rsidRPr="004A6BD8">
        <w:rPr>
          <w:lang w:val="fr-CA"/>
        </w:rPr>
        <w:t xml:space="preserve"> à tout moment et pour quelque raison que ce soit, y compris, sans </w:t>
      </w:r>
      <w:r w:rsidR="00E92C6D">
        <w:rPr>
          <w:lang w:val="fr-CA"/>
        </w:rPr>
        <w:t xml:space="preserve">toutefois </w:t>
      </w:r>
      <w:r w:rsidRPr="004A6BD8">
        <w:rPr>
          <w:lang w:val="fr-CA"/>
        </w:rPr>
        <w:t>s</w:t>
      </w:r>
      <w:r w:rsidR="00E92C6D">
        <w:rPr>
          <w:lang w:val="fr-CA"/>
        </w:rPr>
        <w:t>’</w:t>
      </w:r>
      <w:r w:rsidRPr="004A6BD8">
        <w:rPr>
          <w:lang w:val="fr-CA"/>
        </w:rPr>
        <w:t xml:space="preserve">y limiter, </w:t>
      </w:r>
      <w:r w:rsidRPr="0045707A">
        <w:rPr>
          <w:lang w:val="fr-CA"/>
        </w:rPr>
        <w:t>s</w:t>
      </w:r>
      <w:r w:rsidR="00E92C6D" w:rsidRPr="0045707A">
        <w:rPr>
          <w:lang w:val="fr-CA"/>
        </w:rPr>
        <w:t>’il</w:t>
      </w:r>
      <w:r w:rsidR="00E92C6D">
        <w:rPr>
          <w:lang w:val="fr-CA"/>
        </w:rPr>
        <w:t xml:space="preserve"> s’avérait qu’</w:t>
      </w:r>
      <w:r w:rsidRPr="004A6BD8">
        <w:rPr>
          <w:lang w:val="fr-CA"/>
        </w:rPr>
        <w:t xml:space="preserve">une </w:t>
      </w:r>
      <w:r w:rsidR="00E92C6D">
        <w:rPr>
          <w:lang w:val="fr-CA"/>
        </w:rPr>
        <w:t>composante</w:t>
      </w:r>
      <w:r w:rsidRPr="004A6BD8">
        <w:rPr>
          <w:lang w:val="fr-CA"/>
        </w:rPr>
        <w:t xml:space="preserve"> du concours </w:t>
      </w:r>
      <w:r w:rsidR="00E92C6D">
        <w:rPr>
          <w:lang w:val="fr-CA"/>
        </w:rPr>
        <w:t>a été</w:t>
      </w:r>
      <w:r w:rsidRPr="004A6BD8">
        <w:rPr>
          <w:lang w:val="fr-CA"/>
        </w:rPr>
        <w:t>, de l</w:t>
      </w:r>
      <w:r w:rsidR="00E92C6D">
        <w:rPr>
          <w:lang w:val="fr-CA"/>
        </w:rPr>
        <w:t>’</w:t>
      </w:r>
      <w:r w:rsidRPr="004A6BD8">
        <w:rPr>
          <w:lang w:val="fr-CA"/>
        </w:rPr>
        <w:t xml:space="preserve">avis exclusif </w:t>
      </w:r>
      <w:r w:rsidR="00E92C6D">
        <w:rPr>
          <w:lang w:val="fr-CA"/>
        </w:rPr>
        <w:t>du commanditaire</w:t>
      </w:r>
      <w:r w:rsidRPr="004A6BD8">
        <w:rPr>
          <w:lang w:val="fr-CA"/>
        </w:rPr>
        <w:t xml:space="preserve">, compromise par un virus, </w:t>
      </w:r>
      <w:r w:rsidR="00E92C6D">
        <w:rPr>
          <w:lang w:val="fr-CA"/>
        </w:rPr>
        <w:t>un</w:t>
      </w:r>
      <w:r w:rsidRPr="004A6BD8">
        <w:rPr>
          <w:lang w:val="fr-CA"/>
        </w:rPr>
        <w:t xml:space="preserve"> ver, </w:t>
      </w:r>
      <w:r w:rsidR="00E92C6D">
        <w:rPr>
          <w:lang w:val="fr-CA"/>
        </w:rPr>
        <w:t xml:space="preserve">un </w:t>
      </w:r>
      <w:r w:rsidRPr="004A6BD8">
        <w:rPr>
          <w:lang w:val="fr-CA"/>
        </w:rPr>
        <w:t xml:space="preserve">bogue, une intervention humaine non autorisée ou </w:t>
      </w:r>
      <w:r w:rsidR="00E92C6D">
        <w:rPr>
          <w:lang w:val="fr-CA"/>
        </w:rPr>
        <w:t xml:space="preserve">par toute autre </w:t>
      </w:r>
      <w:r w:rsidRPr="004A6BD8">
        <w:rPr>
          <w:lang w:val="fr-CA"/>
        </w:rPr>
        <w:t xml:space="preserve">cause susceptible de </w:t>
      </w:r>
      <w:r w:rsidR="00E92C6D">
        <w:rPr>
          <w:lang w:val="fr-CA"/>
        </w:rPr>
        <w:t xml:space="preserve">nuire au </w:t>
      </w:r>
      <w:r w:rsidRPr="004A6BD8">
        <w:rPr>
          <w:lang w:val="fr-CA"/>
        </w:rPr>
        <w:t>bon déroulement du concours</w:t>
      </w:r>
      <w:r w:rsidR="001E5D10" w:rsidRPr="001E5D10">
        <w:rPr>
          <w:lang w:val="fr-CA"/>
        </w:rPr>
        <w:t xml:space="preserve"> </w:t>
      </w:r>
      <w:r w:rsidR="001E5D10">
        <w:rPr>
          <w:lang w:val="fr-CA"/>
        </w:rPr>
        <w:t xml:space="preserve">ou à </w:t>
      </w:r>
      <w:r w:rsidR="001E5D10" w:rsidRPr="004A6BD8">
        <w:rPr>
          <w:lang w:val="fr-CA"/>
        </w:rPr>
        <w:t>la soumission des participation</w:t>
      </w:r>
      <w:r w:rsidR="001E5D10">
        <w:rPr>
          <w:lang w:val="fr-CA"/>
        </w:rPr>
        <w:t>s</w:t>
      </w:r>
      <w:r w:rsidRPr="004A6BD8">
        <w:rPr>
          <w:lang w:val="fr-CA"/>
        </w:rPr>
        <w:t xml:space="preserve">, </w:t>
      </w:r>
      <w:r w:rsidR="001E5D10">
        <w:rPr>
          <w:lang w:val="fr-CA"/>
        </w:rPr>
        <w:t xml:space="preserve">ou </w:t>
      </w:r>
      <w:r w:rsidR="0069294C">
        <w:rPr>
          <w:lang w:val="fr-CA"/>
        </w:rPr>
        <w:t>de</w:t>
      </w:r>
      <w:r w:rsidR="00E92C6D">
        <w:rPr>
          <w:lang w:val="fr-CA"/>
        </w:rPr>
        <w:t xml:space="preserve"> </w:t>
      </w:r>
      <w:r w:rsidR="0069294C">
        <w:rPr>
          <w:lang w:val="fr-CA"/>
        </w:rPr>
        <w:t xml:space="preserve">corrompre </w:t>
      </w:r>
      <w:r w:rsidRPr="004A6BD8">
        <w:rPr>
          <w:lang w:val="fr-CA"/>
        </w:rPr>
        <w:t xml:space="preserve">ou </w:t>
      </w:r>
      <w:r w:rsidR="00E92C6D">
        <w:rPr>
          <w:lang w:val="fr-CA"/>
        </w:rPr>
        <w:t xml:space="preserve">de </w:t>
      </w:r>
      <w:r w:rsidRPr="004A6BD8">
        <w:rPr>
          <w:lang w:val="fr-CA"/>
        </w:rPr>
        <w:t xml:space="preserve">compromettre </w:t>
      </w:r>
      <w:r w:rsidR="00720175">
        <w:rPr>
          <w:lang w:val="fr-CA"/>
        </w:rPr>
        <w:t>l’administration</w:t>
      </w:r>
      <w:r w:rsidRPr="004A6BD8">
        <w:rPr>
          <w:lang w:val="fr-CA"/>
        </w:rPr>
        <w:t>, la sécurité</w:t>
      </w:r>
      <w:r w:rsidR="0069294C">
        <w:rPr>
          <w:lang w:val="fr-CA"/>
        </w:rPr>
        <w:t xml:space="preserve"> et </w:t>
      </w:r>
      <w:r w:rsidRPr="004A6BD8">
        <w:rPr>
          <w:lang w:val="fr-CA"/>
        </w:rPr>
        <w:t>l</w:t>
      </w:r>
      <w:r w:rsidR="00E92C6D">
        <w:rPr>
          <w:lang w:val="fr-CA"/>
        </w:rPr>
        <w:t>’</w:t>
      </w:r>
      <w:r w:rsidRPr="004A6BD8">
        <w:rPr>
          <w:lang w:val="fr-CA"/>
        </w:rPr>
        <w:t xml:space="preserve">équité du concours </w:t>
      </w:r>
      <w:r w:rsidR="0069294C">
        <w:rPr>
          <w:lang w:val="fr-CA"/>
        </w:rPr>
        <w:t>;</w:t>
      </w:r>
      <w:r w:rsidRPr="004A6BD8">
        <w:rPr>
          <w:lang w:val="fr-CA"/>
        </w:rPr>
        <w:t xml:space="preserve"> et, s</w:t>
      </w:r>
      <w:r w:rsidR="0069294C">
        <w:rPr>
          <w:lang w:val="fr-CA"/>
        </w:rPr>
        <w:t>’</w:t>
      </w:r>
      <w:r w:rsidRPr="004A6BD8">
        <w:rPr>
          <w:lang w:val="fr-CA"/>
        </w:rPr>
        <w:t xml:space="preserve">il est mis fin au concours, </w:t>
      </w:r>
      <w:r w:rsidR="0069294C">
        <w:rPr>
          <w:lang w:val="fr-CA"/>
        </w:rPr>
        <w:t>le commanditaire</w:t>
      </w:r>
      <w:r w:rsidR="0069294C" w:rsidRPr="00F4752D">
        <w:rPr>
          <w:lang w:val="fr-CA"/>
        </w:rPr>
        <w:t xml:space="preserve"> se réserve</w:t>
      </w:r>
      <w:r w:rsidR="0069294C">
        <w:rPr>
          <w:lang w:val="fr-CA"/>
        </w:rPr>
        <w:t>rait</w:t>
      </w:r>
      <w:r w:rsidR="0069294C" w:rsidRPr="004A6BD8">
        <w:rPr>
          <w:lang w:val="fr-CA"/>
        </w:rPr>
        <w:t xml:space="preserve"> le droit </w:t>
      </w:r>
      <w:r w:rsidR="0069294C">
        <w:rPr>
          <w:lang w:val="fr-CA"/>
        </w:rPr>
        <w:t>de s</w:t>
      </w:r>
      <w:r w:rsidRPr="004A6BD8">
        <w:rPr>
          <w:lang w:val="fr-CA"/>
        </w:rPr>
        <w:t>électionner</w:t>
      </w:r>
      <w:r w:rsidR="0069294C">
        <w:rPr>
          <w:lang w:val="fr-CA"/>
        </w:rPr>
        <w:t>,</w:t>
      </w:r>
      <w:r w:rsidRPr="004A6BD8">
        <w:rPr>
          <w:lang w:val="fr-CA"/>
        </w:rPr>
        <w:t xml:space="preserve"> à </w:t>
      </w:r>
      <w:r w:rsidR="0069294C">
        <w:rPr>
          <w:lang w:val="fr-CA"/>
        </w:rPr>
        <w:t xml:space="preserve">son entière </w:t>
      </w:r>
      <w:r w:rsidRPr="004A6BD8">
        <w:rPr>
          <w:lang w:val="fr-CA"/>
        </w:rPr>
        <w:t>discrétion</w:t>
      </w:r>
      <w:r w:rsidR="0069294C">
        <w:rPr>
          <w:lang w:val="fr-CA"/>
        </w:rPr>
        <w:t>,</w:t>
      </w:r>
      <w:r w:rsidRPr="004A6BD8">
        <w:rPr>
          <w:lang w:val="fr-CA"/>
        </w:rPr>
        <w:t xml:space="preserve"> le(s) gagnant(s) potentiel(s) parmi tou</w:t>
      </w:r>
      <w:r w:rsidR="001E5D10">
        <w:rPr>
          <w:lang w:val="fr-CA"/>
        </w:rPr>
        <w:t>te</w:t>
      </w:r>
      <w:r w:rsidRPr="004A6BD8">
        <w:rPr>
          <w:lang w:val="fr-CA"/>
        </w:rPr>
        <w:t>s les participation</w:t>
      </w:r>
      <w:r w:rsidR="001E5D10">
        <w:rPr>
          <w:lang w:val="fr-CA"/>
        </w:rPr>
        <w:t>s</w:t>
      </w:r>
      <w:r w:rsidRPr="004A6BD8">
        <w:rPr>
          <w:lang w:val="fr-CA"/>
        </w:rPr>
        <w:t xml:space="preserve"> </w:t>
      </w:r>
      <w:r w:rsidR="0069294C">
        <w:rPr>
          <w:lang w:val="fr-CA"/>
        </w:rPr>
        <w:t>admissibles</w:t>
      </w:r>
      <w:r w:rsidRPr="004A6BD8">
        <w:rPr>
          <w:lang w:val="fr-CA"/>
        </w:rPr>
        <w:t xml:space="preserve"> et non suspect</w:t>
      </w:r>
      <w:r w:rsidR="001E5D10">
        <w:rPr>
          <w:lang w:val="fr-CA"/>
        </w:rPr>
        <w:t>e</w:t>
      </w:r>
      <w:r w:rsidRPr="004A6BD8">
        <w:rPr>
          <w:lang w:val="fr-CA"/>
        </w:rPr>
        <w:t>s reçu</w:t>
      </w:r>
      <w:r w:rsidR="001E5D10">
        <w:rPr>
          <w:lang w:val="fr-CA"/>
        </w:rPr>
        <w:t>e</w:t>
      </w:r>
      <w:r w:rsidRPr="004A6BD8">
        <w:rPr>
          <w:lang w:val="fr-CA"/>
        </w:rPr>
        <w:t xml:space="preserve">s avant </w:t>
      </w:r>
      <w:r w:rsidR="0069294C">
        <w:rPr>
          <w:lang w:val="fr-CA"/>
        </w:rPr>
        <w:t xml:space="preserve">l’arrêt </w:t>
      </w:r>
      <w:r w:rsidR="00C76147">
        <w:rPr>
          <w:lang w:val="fr-CA"/>
        </w:rPr>
        <w:t>du concours</w:t>
      </w:r>
      <w:r w:rsidRPr="004A6BD8">
        <w:rPr>
          <w:lang w:val="fr-CA"/>
        </w:rPr>
        <w:t xml:space="preserve">, ou </w:t>
      </w:r>
      <w:r w:rsidR="0069294C">
        <w:rPr>
          <w:lang w:val="fr-CA"/>
        </w:rPr>
        <w:t>selon</w:t>
      </w:r>
      <w:r w:rsidRPr="004A6BD8">
        <w:rPr>
          <w:lang w:val="fr-CA"/>
        </w:rPr>
        <w:t xml:space="preserve"> toute autre manière jugée équitable et appropriée par </w:t>
      </w:r>
      <w:r w:rsidR="0069294C">
        <w:rPr>
          <w:lang w:val="fr-CA"/>
        </w:rPr>
        <w:t>le commanditaire</w:t>
      </w:r>
      <w:r w:rsidRPr="004A6BD8">
        <w:rPr>
          <w:lang w:val="fr-CA"/>
        </w:rPr>
        <w:t>.</w:t>
      </w:r>
    </w:p>
    <w:p w14:paraId="44AEBCB4" w14:textId="233F4ACE" w:rsidR="00654804" w:rsidRDefault="0009578D" w:rsidP="00205039">
      <w:pPr>
        <w:jc w:val="both"/>
        <w:rPr>
          <w:lang w:val="fr-CA"/>
        </w:rPr>
      </w:pPr>
      <w:r>
        <w:rPr>
          <w:lang w:val="fr-CA"/>
        </w:rPr>
        <w:t>En s’inscrivant au concours, l</w:t>
      </w:r>
      <w:r w:rsidRPr="0009578D">
        <w:rPr>
          <w:lang w:val="fr-CA"/>
        </w:rPr>
        <w:t>es participants</w:t>
      </w:r>
      <w:r>
        <w:rPr>
          <w:lang w:val="fr-CA"/>
        </w:rPr>
        <w:t xml:space="preserve"> </w:t>
      </w:r>
      <w:r w:rsidR="00654804" w:rsidRPr="00557486">
        <w:rPr>
          <w:lang w:val="fr-CA"/>
        </w:rPr>
        <w:t xml:space="preserve">consentent à ce </w:t>
      </w:r>
      <w:r w:rsidRPr="0009578D">
        <w:rPr>
          <w:lang w:val="fr-CA"/>
        </w:rPr>
        <w:t xml:space="preserve">que le </w:t>
      </w:r>
      <w:r>
        <w:rPr>
          <w:lang w:val="fr-CA"/>
        </w:rPr>
        <w:t>commanditaire</w:t>
      </w:r>
      <w:r w:rsidRPr="0009578D">
        <w:rPr>
          <w:lang w:val="fr-CA"/>
        </w:rPr>
        <w:t>, Meta Platforms, Inc. (</w:t>
      </w:r>
      <w:r w:rsidR="001E5D10">
        <w:rPr>
          <w:lang w:val="fr-CA"/>
        </w:rPr>
        <w:t>faisant affaires sous le nom de</w:t>
      </w:r>
      <w:r w:rsidR="001E5D10" w:rsidRPr="0009578D">
        <w:rPr>
          <w:lang w:val="fr-CA"/>
        </w:rPr>
        <w:t xml:space="preserve"> </w:t>
      </w:r>
      <w:r w:rsidRPr="0009578D">
        <w:rPr>
          <w:lang w:val="fr-CA"/>
        </w:rPr>
        <w:t xml:space="preserve">Facebook et </w:t>
      </w:r>
      <w:r w:rsidR="001E5D10">
        <w:rPr>
          <w:lang w:val="fr-CA"/>
        </w:rPr>
        <w:t>d’</w:t>
      </w:r>
      <w:r w:rsidRPr="0009578D">
        <w:rPr>
          <w:lang w:val="fr-CA"/>
        </w:rPr>
        <w:t>Instagram)</w:t>
      </w:r>
      <w:r w:rsidR="003117CA">
        <w:rPr>
          <w:lang w:val="fr-CA"/>
        </w:rPr>
        <w:t xml:space="preserve">, </w:t>
      </w:r>
      <w:r w:rsidR="002351CF">
        <w:rPr>
          <w:lang w:val="fr-CA"/>
        </w:rPr>
        <w:t xml:space="preserve">X Corp. (anciennement « Twitter, Inc. »), </w:t>
      </w:r>
      <w:r w:rsidRPr="0009578D">
        <w:rPr>
          <w:lang w:val="fr-CA"/>
        </w:rPr>
        <w:t xml:space="preserve">leurs sociétés mères, </w:t>
      </w:r>
      <w:r w:rsidR="00C0409D">
        <w:rPr>
          <w:lang w:val="fr-CA"/>
        </w:rPr>
        <w:t xml:space="preserve">sociétés </w:t>
      </w:r>
      <w:r w:rsidRPr="0009578D">
        <w:rPr>
          <w:lang w:val="fr-CA"/>
        </w:rPr>
        <w:t>affiliées, filiales et agences de publicité et de promotion respectives, ainsi que l</w:t>
      </w:r>
      <w:r w:rsidR="00C0409D">
        <w:rPr>
          <w:lang w:val="fr-CA"/>
        </w:rPr>
        <w:t>’</w:t>
      </w:r>
      <w:r w:rsidRPr="0009578D">
        <w:rPr>
          <w:lang w:val="fr-CA"/>
        </w:rPr>
        <w:t xml:space="preserve">ensemble de leurs dirigeants, </w:t>
      </w:r>
      <w:r w:rsidR="0047770E" w:rsidRPr="0047770E">
        <w:rPr>
          <w:lang w:val="fr-CA"/>
        </w:rPr>
        <w:t>directeurs, employés, mandataires</w:t>
      </w:r>
      <w:r w:rsidR="00512422">
        <w:rPr>
          <w:lang w:val="fr-CA"/>
        </w:rPr>
        <w:t>, agents</w:t>
      </w:r>
      <w:r w:rsidR="0047770E" w:rsidRPr="0047770E">
        <w:rPr>
          <w:lang w:val="fr-CA"/>
        </w:rPr>
        <w:t xml:space="preserve"> et autres représentants </w:t>
      </w:r>
      <w:r w:rsidRPr="0009578D">
        <w:rPr>
          <w:lang w:val="fr-CA"/>
        </w:rPr>
        <w:t>(collectivement, les «</w:t>
      </w:r>
      <w:r w:rsidR="0047770E">
        <w:rPr>
          <w:lang w:val="fr-CA"/>
        </w:rPr>
        <w:t> </w:t>
      </w:r>
      <w:r w:rsidR="00512422">
        <w:rPr>
          <w:rFonts w:cstheme="minorHAnsi"/>
          <w:lang w:val="fr-CA"/>
        </w:rPr>
        <w:t>renonciataires</w:t>
      </w:r>
      <w:r w:rsidR="0047770E">
        <w:rPr>
          <w:lang w:val="fr-CA"/>
        </w:rPr>
        <w:t> </w:t>
      </w:r>
      <w:r w:rsidRPr="0009578D">
        <w:rPr>
          <w:lang w:val="fr-CA"/>
        </w:rPr>
        <w:t xml:space="preserve">») </w:t>
      </w:r>
      <w:r w:rsidR="00654804" w:rsidRPr="00557486">
        <w:rPr>
          <w:lang w:val="fr-CA"/>
        </w:rPr>
        <w:t xml:space="preserve">ne puissent </w:t>
      </w:r>
      <w:r w:rsidR="00654804">
        <w:rPr>
          <w:lang w:val="fr-CA"/>
        </w:rPr>
        <w:t xml:space="preserve">en aucun cas </w:t>
      </w:r>
      <w:r w:rsidR="00654804" w:rsidRPr="00557486">
        <w:rPr>
          <w:lang w:val="fr-CA"/>
        </w:rPr>
        <w:t xml:space="preserve">être tenus responsables </w:t>
      </w:r>
      <w:r w:rsidR="00654804">
        <w:rPr>
          <w:lang w:val="fr-CA"/>
        </w:rPr>
        <w:t>des</w:t>
      </w:r>
      <w:r w:rsidR="00654804" w:rsidRPr="00557486">
        <w:rPr>
          <w:lang w:val="fr-CA"/>
        </w:rPr>
        <w:t xml:space="preserve"> </w:t>
      </w:r>
      <w:r w:rsidR="00654804">
        <w:rPr>
          <w:lang w:val="fr-CA"/>
        </w:rPr>
        <w:t>préjudices</w:t>
      </w:r>
      <w:r w:rsidR="00654804" w:rsidRPr="00557486">
        <w:rPr>
          <w:lang w:val="fr-CA"/>
        </w:rPr>
        <w:t xml:space="preserve">, pertes </w:t>
      </w:r>
      <w:r w:rsidR="00654804">
        <w:rPr>
          <w:lang w:val="fr-CA"/>
        </w:rPr>
        <w:t>ou</w:t>
      </w:r>
      <w:r w:rsidR="00654804" w:rsidRPr="00557486">
        <w:rPr>
          <w:lang w:val="fr-CA"/>
        </w:rPr>
        <w:t xml:space="preserve"> domma</w:t>
      </w:r>
      <w:r w:rsidR="00654804">
        <w:rPr>
          <w:lang w:val="fr-CA"/>
        </w:rPr>
        <w:t xml:space="preserve">ges de quelque nature que ce soit causés à une personne ou à un bien matériel, y compris la mort, </w:t>
      </w:r>
      <w:r w:rsidR="00654804" w:rsidRPr="00654804">
        <w:rPr>
          <w:lang w:val="fr-CA"/>
        </w:rPr>
        <w:t xml:space="preserve">découlant en tout </w:t>
      </w:r>
      <w:r w:rsidR="00654804">
        <w:rPr>
          <w:lang w:val="fr-CA"/>
        </w:rPr>
        <w:t>ou</w:t>
      </w:r>
      <w:r w:rsidR="00654804" w:rsidRPr="00654804">
        <w:rPr>
          <w:lang w:val="fr-CA"/>
        </w:rPr>
        <w:t xml:space="preserve"> en partie, directement ou indirectement</w:t>
      </w:r>
      <w:r w:rsidR="00654804">
        <w:rPr>
          <w:lang w:val="fr-CA"/>
        </w:rPr>
        <w:t>, de l’acceptation, de la possession, de l’utilisation ou du mauvais emploi du prix ou de</w:t>
      </w:r>
      <w:r w:rsidR="00FB37CA">
        <w:rPr>
          <w:lang w:val="fr-CA"/>
        </w:rPr>
        <w:t xml:space="preserve"> la participation au concours.</w:t>
      </w:r>
    </w:p>
    <w:p w14:paraId="6D3335D8" w14:textId="317B5662" w:rsidR="0009578D" w:rsidRDefault="009E04C8" w:rsidP="00205039">
      <w:pPr>
        <w:jc w:val="both"/>
        <w:rPr>
          <w:lang w:val="fr-CA"/>
        </w:rPr>
      </w:pPr>
      <w:r w:rsidRPr="009E04C8">
        <w:rPr>
          <w:lang w:val="fr-CA"/>
        </w:rPr>
        <w:t xml:space="preserve">En cas de différend </w:t>
      </w:r>
      <w:r w:rsidR="00512422">
        <w:rPr>
          <w:lang w:val="fr-CA"/>
        </w:rPr>
        <w:t>concernant les participations reçues de multiples utilisateurs partageant</w:t>
      </w:r>
      <w:r w:rsidR="00512422" w:rsidRPr="009E04C8">
        <w:rPr>
          <w:lang w:val="fr-CA"/>
        </w:rPr>
        <w:t xml:space="preserve"> </w:t>
      </w:r>
      <w:r w:rsidR="00512422">
        <w:rPr>
          <w:lang w:val="fr-CA"/>
        </w:rPr>
        <w:t>la même</w:t>
      </w:r>
      <w:r>
        <w:rPr>
          <w:lang w:val="fr-CA"/>
        </w:rPr>
        <w:t xml:space="preserve"> adresse de courriel ou </w:t>
      </w:r>
      <w:r w:rsidR="00512422">
        <w:rPr>
          <w:lang w:val="fr-CA"/>
        </w:rPr>
        <w:t xml:space="preserve">le même </w:t>
      </w:r>
      <w:r>
        <w:rPr>
          <w:lang w:val="fr-CA"/>
        </w:rPr>
        <w:t>compte de réseau social</w:t>
      </w:r>
      <w:r w:rsidRPr="009E04C8">
        <w:rPr>
          <w:lang w:val="fr-CA"/>
        </w:rPr>
        <w:t xml:space="preserve">, </w:t>
      </w:r>
      <w:r w:rsidR="00512422">
        <w:rPr>
          <w:lang w:val="fr-CA"/>
        </w:rPr>
        <w:t>la</w:t>
      </w:r>
      <w:r w:rsidR="00512422" w:rsidRPr="009E04C8">
        <w:rPr>
          <w:lang w:val="fr-CA"/>
        </w:rPr>
        <w:t xml:space="preserve"> participation </w:t>
      </w:r>
      <w:r w:rsidR="00512422">
        <w:rPr>
          <w:lang w:val="fr-CA"/>
        </w:rPr>
        <w:t>valide sera réputée avoir été soumise par le</w:t>
      </w:r>
      <w:r w:rsidR="00512422" w:rsidRPr="009E04C8">
        <w:rPr>
          <w:lang w:val="fr-CA"/>
        </w:rPr>
        <w:t xml:space="preserve"> titulaire autorisé de l’adresse de courriel </w:t>
      </w:r>
      <w:r w:rsidR="00512422">
        <w:rPr>
          <w:lang w:val="fr-CA"/>
        </w:rPr>
        <w:t xml:space="preserve">ou du compte en question au moment de l’inscription, </w:t>
      </w:r>
      <w:r w:rsidR="00976D02">
        <w:rPr>
          <w:lang w:val="fr-CA"/>
        </w:rPr>
        <w:t>et cette personne est celle qui</w:t>
      </w:r>
      <w:r w:rsidR="00512422">
        <w:rPr>
          <w:lang w:val="fr-CA"/>
        </w:rPr>
        <w:t xml:space="preserve"> devra se conformer au présent règlement</w:t>
      </w:r>
      <w:r w:rsidRPr="009E04C8">
        <w:rPr>
          <w:lang w:val="fr-CA"/>
        </w:rPr>
        <w:t xml:space="preserve">. On entend par titulaire autorisé de l’adresse de courriel la personne physique </w:t>
      </w:r>
      <w:r>
        <w:rPr>
          <w:lang w:val="fr-CA"/>
        </w:rPr>
        <w:t xml:space="preserve">ayant </w:t>
      </w:r>
      <w:r w:rsidRPr="009E04C8">
        <w:rPr>
          <w:lang w:val="fr-CA"/>
        </w:rPr>
        <w:t xml:space="preserve">obtenu une adresse électronique auprès d’un fournisseur d’accès Internet ou de tout autre </w:t>
      </w:r>
      <w:r>
        <w:rPr>
          <w:lang w:val="fr-CA"/>
        </w:rPr>
        <w:t xml:space="preserve">fournisseur de services en ligne </w:t>
      </w:r>
      <w:r w:rsidRPr="009E04C8">
        <w:rPr>
          <w:lang w:val="fr-CA"/>
        </w:rPr>
        <w:t xml:space="preserve">ou </w:t>
      </w:r>
      <w:r>
        <w:rPr>
          <w:lang w:val="fr-CA"/>
        </w:rPr>
        <w:t>fournisseur</w:t>
      </w:r>
      <w:r w:rsidRPr="009E04C8">
        <w:rPr>
          <w:lang w:val="fr-CA"/>
        </w:rPr>
        <w:t xml:space="preserve"> responsable de l’attribution des adresses électroniques pour le domaine associé à l’adresse de courriel en question. </w:t>
      </w:r>
      <w:r>
        <w:rPr>
          <w:lang w:val="fr-CA"/>
        </w:rPr>
        <w:t>Le titul</w:t>
      </w:r>
      <w:r w:rsidR="00620A18">
        <w:rPr>
          <w:lang w:val="fr-CA"/>
        </w:rPr>
        <w:t>ai</w:t>
      </w:r>
      <w:r>
        <w:rPr>
          <w:lang w:val="fr-CA"/>
        </w:rPr>
        <w:t xml:space="preserve">re autorisé </w:t>
      </w:r>
      <w:r w:rsidR="00620A18">
        <w:rPr>
          <w:lang w:val="fr-CA"/>
        </w:rPr>
        <w:t xml:space="preserve">du </w:t>
      </w:r>
      <w:r w:rsidR="0009578D" w:rsidRPr="0009578D">
        <w:rPr>
          <w:lang w:val="fr-CA"/>
        </w:rPr>
        <w:t xml:space="preserve">compte de </w:t>
      </w:r>
      <w:r>
        <w:rPr>
          <w:lang w:val="fr-CA"/>
        </w:rPr>
        <w:t xml:space="preserve">réseau </w:t>
      </w:r>
      <w:r w:rsidR="0009578D" w:rsidRPr="0009578D">
        <w:rPr>
          <w:lang w:val="fr-CA"/>
        </w:rPr>
        <w:t xml:space="preserve">social </w:t>
      </w:r>
      <w:r>
        <w:rPr>
          <w:lang w:val="fr-CA"/>
        </w:rPr>
        <w:t xml:space="preserve">sera réputé être </w:t>
      </w:r>
      <w:r w:rsidR="0009578D" w:rsidRPr="0009578D">
        <w:rPr>
          <w:lang w:val="fr-CA"/>
        </w:rPr>
        <w:t>la personne physique à qui le compte a été attribué par la plateforme applicable.</w:t>
      </w:r>
    </w:p>
    <w:p w14:paraId="33E06D7A" w14:textId="0AFF1D52" w:rsidR="006F7D58" w:rsidRPr="006F7D58" w:rsidRDefault="006F7D58" w:rsidP="006F7D58">
      <w:pPr>
        <w:jc w:val="both"/>
        <w:rPr>
          <w:rFonts w:cstheme="minorHAnsi"/>
          <w:color w:val="000000"/>
          <w:lang w:val="fr-CA"/>
        </w:rPr>
      </w:pPr>
      <w:r w:rsidRPr="006F7D58">
        <w:rPr>
          <w:rFonts w:cstheme="minorHAnsi"/>
          <w:b/>
          <w:bCs/>
          <w:color w:val="000000"/>
          <w:lang w:val="fr-CA"/>
        </w:rPr>
        <w:lastRenderedPageBreak/>
        <w:t xml:space="preserve">LITIGES : </w:t>
      </w:r>
      <w:r w:rsidRPr="006F7D58">
        <w:rPr>
          <w:rFonts w:cstheme="minorHAnsi"/>
          <w:color w:val="000000"/>
          <w:lang w:val="fr-CA"/>
        </w:rPr>
        <w:t>Le concours est nul là où la loi l’interdit. Il est assujetti à toutes les lois fédérales, provinciales, territoriales, municipales et locales en vigueur au Canada. Ce concours</w:t>
      </w:r>
      <w:r w:rsidR="00C22BBF">
        <w:rPr>
          <w:rFonts w:cstheme="minorHAnsi"/>
          <w:color w:val="000000"/>
          <w:lang w:val="fr-CA"/>
        </w:rPr>
        <w:t>,</w:t>
      </w:r>
      <w:r w:rsidRPr="006F7D58">
        <w:rPr>
          <w:rFonts w:cstheme="minorHAnsi"/>
          <w:color w:val="000000"/>
          <w:lang w:val="fr-CA"/>
        </w:rPr>
        <w:t xml:space="preserve"> ainsi que les questions et </w:t>
      </w:r>
      <w:r w:rsidR="006677AB">
        <w:rPr>
          <w:rFonts w:cstheme="minorHAnsi"/>
          <w:color w:val="000000"/>
          <w:lang w:val="fr-CA"/>
        </w:rPr>
        <w:t xml:space="preserve">litiges </w:t>
      </w:r>
      <w:r w:rsidRPr="006F7D58">
        <w:rPr>
          <w:rFonts w:cstheme="minorHAnsi"/>
          <w:color w:val="000000"/>
          <w:lang w:val="fr-CA"/>
        </w:rPr>
        <w:t>concernant l’élaboration, la validité, l’interprétation et la force exécutoire du présent règlement, les droits et obligations des participants et du commanditaire dans le cadre du concours et les dispositions de procédure seront régis exclusivement en vertu des lois de la province de l’Ontario, sans égard à la liberté du choix de droit applicable et aux principes ou clauses de conflit de lois. En cas de litige, les parties acceptent de se soumettre exclusivement à la compétence des tribunaux de l’Ontario situés à Toronto.</w:t>
      </w:r>
    </w:p>
    <w:p w14:paraId="51316951" w14:textId="01352EF6" w:rsidR="006F7D58" w:rsidRPr="006F7D58" w:rsidRDefault="00C22BBF" w:rsidP="006F7D58">
      <w:pPr>
        <w:jc w:val="both"/>
        <w:rPr>
          <w:rFonts w:cstheme="minorHAnsi"/>
          <w:color w:val="000000"/>
          <w:lang w:val="fr-CA"/>
        </w:rPr>
      </w:pPr>
      <w:r w:rsidRPr="00C22BBF">
        <w:rPr>
          <w:rFonts w:cstheme="minorHAnsi"/>
          <w:b/>
          <w:bCs/>
          <w:color w:val="000000"/>
          <w:lang w:val="fr-CA"/>
        </w:rPr>
        <w:t>CONFIDENTIALITÉ </w:t>
      </w:r>
      <w:r w:rsidR="006F7D58" w:rsidRPr="00C22BBF">
        <w:rPr>
          <w:rFonts w:cstheme="minorHAnsi"/>
          <w:b/>
          <w:bCs/>
          <w:color w:val="000000"/>
          <w:lang w:val="fr-CA"/>
        </w:rPr>
        <w:t>:</w:t>
      </w:r>
      <w:r w:rsidR="006F7D58" w:rsidRPr="006F7D58">
        <w:rPr>
          <w:rFonts w:cstheme="minorHAnsi"/>
          <w:color w:val="000000"/>
          <w:lang w:val="fr-CA"/>
        </w:rPr>
        <w:t xml:space="preserve"> Les renseignements recueillis auprès des participants sont assujettis à la politique de confidentialité du commanditaire accessible à </w:t>
      </w:r>
      <w:hyperlink r:id="rId7" w:history="1">
        <w:r w:rsidRPr="00BF6B70">
          <w:rPr>
            <w:rStyle w:val="Hyperlink"/>
            <w:rFonts w:cstheme="minorHAnsi"/>
            <w:lang w:val="fr-CA"/>
          </w:rPr>
          <w:t>https://www.thecloroxcompany.com/privacy/fr-fr-privacy/</w:t>
        </w:r>
      </w:hyperlink>
      <w:r w:rsidR="006F7D58" w:rsidRPr="006F7D58">
        <w:rPr>
          <w:rFonts w:cstheme="minorHAnsi"/>
          <w:color w:val="000000"/>
          <w:lang w:val="fr-CA"/>
        </w:rPr>
        <w:t>.</w:t>
      </w:r>
    </w:p>
    <w:p w14:paraId="3C6DA0D4" w14:textId="2CA31F8E" w:rsidR="006F7D58" w:rsidRPr="006F7D58" w:rsidRDefault="006F7D58" w:rsidP="006F7D58">
      <w:pPr>
        <w:jc w:val="both"/>
        <w:rPr>
          <w:rFonts w:cstheme="minorHAnsi"/>
          <w:color w:val="000000"/>
          <w:lang w:val="fr-CA"/>
        </w:rPr>
      </w:pPr>
      <w:r w:rsidRPr="006F7D58">
        <w:rPr>
          <w:rFonts w:cstheme="minorHAnsi"/>
          <w:b/>
          <w:bCs/>
          <w:color w:val="000000"/>
          <w:lang w:val="fr-CA"/>
        </w:rPr>
        <w:t xml:space="preserve">NOM </w:t>
      </w:r>
      <w:r w:rsidR="00F06141">
        <w:rPr>
          <w:rFonts w:cstheme="minorHAnsi"/>
          <w:b/>
          <w:bCs/>
          <w:color w:val="000000"/>
          <w:lang w:val="fr-CA"/>
        </w:rPr>
        <w:t>DE LA PERSONNE</w:t>
      </w:r>
      <w:r w:rsidR="00F06141" w:rsidRPr="006F7D58">
        <w:rPr>
          <w:rFonts w:cstheme="minorHAnsi"/>
          <w:b/>
          <w:bCs/>
          <w:color w:val="000000"/>
          <w:lang w:val="fr-CA"/>
        </w:rPr>
        <w:t xml:space="preserve"> </w:t>
      </w:r>
      <w:r w:rsidRPr="006F7D58">
        <w:rPr>
          <w:rFonts w:cstheme="minorHAnsi"/>
          <w:b/>
          <w:bCs/>
          <w:color w:val="000000"/>
          <w:lang w:val="fr-CA"/>
        </w:rPr>
        <w:t>GAGNANT</w:t>
      </w:r>
      <w:r w:rsidR="00F06141">
        <w:rPr>
          <w:rFonts w:cstheme="minorHAnsi"/>
          <w:b/>
          <w:bCs/>
          <w:color w:val="000000"/>
          <w:lang w:val="fr-CA"/>
        </w:rPr>
        <w:t>E</w:t>
      </w:r>
      <w:r w:rsidR="00B73F3D">
        <w:rPr>
          <w:rFonts w:cstheme="minorHAnsi"/>
          <w:b/>
          <w:bCs/>
          <w:color w:val="000000"/>
          <w:lang w:val="fr-CA"/>
        </w:rPr>
        <w:t> </w:t>
      </w:r>
      <w:r w:rsidRPr="006F7D58">
        <w:rPr>
          <w:rFonts w:cstheme="minorHAnsi"/>
          <w:b/>
          <w:bCs/>
          <w:color w:val="000000"/>
          <w:lang w:val="fr-CA"/>
        </w:rPr>
        <w:t>:</w:t>
      </w:r>
      <w:r w:rsidRPr="006F7D58">
        <w:rPr>
          <w:rFonts w:cstheme="minorHAnsi"/>
          <w:color w:val="000000"/>
          <w:lang w:val="fr-CA"/>
        </w:rPr>
        <w:t xml:space="preserve"> </w:t>
      </w:r>
      <w:r w:rsidR="003117CA">
        <w:rPr>
          <w:rFonts w:cstheme="minorHAnsi"/>
          <w:color w:val="000000"/>
          <w:lang w:val="fr-CA"/>
        </w:rPr>
        <w:t>L</w:t>
      </w:r>
      <w:r w:rsidR="003117CA" w:rsidRPr="006F7D58">
        <w:rPr>
          <w:rFonts w:cstheme="minorHAnsi"/>
          <w:color w:val="000000"/>
          <w:lang w:val="fr-CA"/>
        </w:rPr>
        <w:t>e nom</w:t>
      </w:r>
      <w:r w:rsidR="003117CA">
        <w:rPr>
          <w:rFonts w:cstheme="minorHAnsi"/>
          <w:color w:val="000000"/>
          <w:lang w:val="fr-CA"/>
        </w:rPr>
        <w:t xml:space="preserve"> </w:t>
      </w:r>
      <w:r w:rsidR="003117CA" w:rsidRPr="006F7D58">
        <w:rPr>
          <w:rFonts w:cstheme="minorHAnsi"/>
          <w:color w:val="000000"/>
          <w:lang w:val="fr-CA"/>
        </w:rPr>
        <w:t>d</w:t>
      </w:r>
      <w:r w:rsidR="00BF5FB1">
        <w:rPr>
          <w:rFonts w:cstheme="minorHAnsi"/>
          <w:color w:val="000000"/>
          <w:lang w:val="fr-CA"/>
        </w:rPr>
        <w:t>e la personne</w:t>
      </w:r>
      <w:r w:rsidR="003117CA" w:rsidRPr="006F7D58">
        <w:rPr>
          <w:rFonts w:cstheme="minorHAnsi"/>
          <w:color w:val="000000"/>
          <w:lang w:val="fr-CA"/>
        </w:rPr>
        <w:t xml:space="preserve"> gagnant</w:t>
      </w:r>
      <w:r w:rsidR="00BF5FB1">
        <w:rPr>
          <w:rFonts w:cstheme="minorHAnsi"/>
          <w:color w:val="000000"/>
          <w:lang w:val="fr-CA"/>
        </w:rPr>
        <w:t>e</w:t>
      </w:r>
      <w:r w:rsidR="003117CA">
        <w:rPr>
          <w:rFonts w:cstheme="minorHAnsi"/>
          <w:color w:val="000000"/>
          <w:lang w:val="fr-CA"/>
        </w:rPr>
        <w:t xml:space="preserve"> dans le cadre du concours </w:t>
      </w:r>
      <w:r w:rsidR="003117CA" w:rsidRPr="006F7D58">
        <w:rPr>
          <w:rFonts w:cstheme="minorHAnsi"/>
          <w:color w:val="000000"/>
          <w:lang w:val="fr-CA"/>
        </w:rPr>
        <w:t xml:space="preserve">sera affiché </w:t>
      </w:r>
      <w:r w:rsidR="003117CA">
        <w:rPr>
          <w:rFonts w:cstheme="minorHAnsi"/>
          <w:color w:val="000000"/>
          <w:lang w:val="fr-CA"/>
        </w:rPr>
        <w:t>sur la même plateforme que celle où figure l’annonce du concours</w:t>
      </w:r>
      <w:r w:rsidR="002351CF">
        <w:rPr>
          <w:rFonts w:cstheme="minorHAnsi"/>
          <w:color w:val="000000"/>
          <w:lang w:val="fr-CA"/>
        </w:rPr>
        <w:t xml:space="preserve"> et sur </w:t>
      </w:r>
      <w:r w:rsidR="002351CF" w:rsidRPr="002351CF">
        <w:rPr>
          <w:rFonts w:cstheme="minorHAnsi"/>
          <w:color w:val="000000"/>
          <w:lang w:val="fr-CA"/>
        </w:rPr>
        <w:t>www.brita.ca/fr/reglement-du-concours-et-gagnants/</w:t>
      </w:r>
      <w:r w:rsidRPr="006F7D58">
        <w:rPr>
          <w:rFonts w:cstheme="minorHAnsi"/>
          <w:color w:val="000000"/>
          <w:lang w:val="fr-CA"/>
        </w:rPr>
        <w:t>.</w:t>
      </w:r>
    </w:p>
    <w:p w14:paraId="3F9D2AC0" w14:textId="0161251F" w:rsidR="00AC4868" w:rsidRPr="00320A58" w:rsidRDefault="006E3702" w:rsidP="002603C8">
      <w:pPr>
        <w:jc w:val="both"/>
        <w:rPr>
          <w:b/>
          <w:bCs/>
          <w:lang w:val="fr-CA"/>
        </w:rPr>
      </w:pPr>
      <w:r w:rsidRPr="006B3BA8">
        <w:rPr>
          <w:b/>
          <w:bCs/>
          <w:lang w:val="fr-CA"/>
        </w:rPr>
        <w:t>COMMANDITAIRE </w:t>
      </w:r>
      <w:r w:rsidR="00D42478" w:rsidRPr="006B3BA8">
        <w:rPr>
          <w:lang w:val="fr-CA"/>
        </w:rPr>
        <w:t xml:space="preserve">: </w:t>
      </w:r>
      <w:r w:rsidR="003117CA" w:rsidRPr="006B3BA8">
        <w:rPr>
          <w:lang w:val="fr-CA"/>
        </w:rPr>
        <w:t>Brita Canada Corporation, 150 Biscayne Crescent, Brampton (Ontario) L6W 4V3 Canada.</w:t>
      </w:r>
      <w:r w:rsidR="00204081" w:rsidRPr="006B3BA8">
        <w:rPr>
          <w:lang w:val="fr-CA"/>
        </w:rPr>
        <w:br/>
      </w:r>
      <w:r w:rsidR="004D3923" w:rsidRPr="006B3BA8">
        <w:rPr>
          <w:lang w:val="fr-CA"/>
        </w:rPr>
        <w:br/>
      </w:r>
      <w:r w:rsidR="004D3923" w:rsidRPr="00320A58">
        <w:rPr>
          <w:b/>
          <w:bCs/>
          <w:lang w:val="fr-CA"/>
        </w:rPr>
        <w:t>ADMINISTRAT</w:t>
      </w:r>
      <w:r>
        <w:rPr>
          <w:b/>
          <w:bCs/>
          <w:lang w:val="fr-CA"/>
        </w:rPr>
        <w:t>EU</w:t>
      </w:r>
      <w:r w:rsidR="004D3923" w:rsidRPr="00320A58">
        <w:rPr>
          <w:b/>
          <w:bCs/>
          <w:lang w:val="fr-CA"/>
        </w:rPr>
        <w:t>R</w:t>
      </w:r>
      <w:r>
        <w:rPr>
          <w:b/>
          <w:bCs/>
          <w:lang w:val="fr-CA"/>
        </w:rPr>
        <w:t> </w:t>
      </w:r>
      <w:r w:rsidR="00404146" w:rsidRPr="00320A58">
        <w:rPr>
          <w:b/>
          <w:bCs/>
          <w:lang w:val="fr-CA"/>
        </w:rPr>
        <w:t xml:space="preserve">: </w:t>
      </w:r>
      <w:r w:rsidR="00404146" w:rsidRPr="00320A58">
        <w:rPr>
          <w:lang w:val="fr-CA"/>
        </w:rPr>
        <w:t>Devon</w:t>
      </w:r>
      <w:r w:rsidR="004D3923" w:rsidRPr="00320A58">
        <w:rPr>
          <w:lang w:val="fr-CA"/>
        </w:rPr>
        <w:t xml:space="preserve"> </w:t>
      </w:r>
      <w:r w:rsidR="001E3523" w:rsidRPr="00320A58">
        <w:rPr>
          <w:lang w:val="fr-CA"/>
        </w:rPr>
        <w:t>Communications Ltd.</w:t>
      </w:r>
      <w:r w:rsidR="004D3923" w:rsidRPr="00320A58">
        <w:rPr>
          <w:lang w:val="fr-CA"/>
        </w:rPr>
        <w:t>,</w:t>
      </w:r>
      <w:r w:rsidR="001E3523" w:rsidRPr="00320A58">
        <w:rPr>
          <w:lang w:val="fr-CA"/>
        </w:rPr>
        <w:t xml:space="preserve"> 1052 Queen Street W</w:t>
      </w:r>
      <w:r w:rsidR="00FD3FBD">
        <w:rPr>
          <w:lang w:val="fr-CA"/>
        </w:rPr>
        <w:t>est</w:t>
      </w:r>
      <w:r w:rsidR="001E3523" w:rsidRPr="00320A58">
        <w:rPr>
          <w:lang w:val="fr-CA"/>
        </w:rPr>
        <w:t xml:space="preserve">, Toronto </w:t>
      </w:r>
      <w:r>
        <w:rPr>
          <w:lang w:val="fr-CA"/>
        </w:rPr>
        <w:t>(</w:t>
      </w:r>
      <w:r w:rsidR="001E3523" w:rsidRPr="00320A58">
        <w:rPr>
          <w:lang w:val="fr-CA"/>
        </w:rPr>
        <w:t>Ontario</w:t>
      </w:r>
      <w:r>
        <w:rPr>
          <w:lang w:val="fr-CA"/>
        </w:rPr>
        <w:t>)</w:t>
      </w:r>
      <w:r w:rsidR="001E3523" w:rsidRPr="00320A58">
        <w:rPr>
          <w:lang w:val="fr-CA"/>
        </w:rPr>
        <w:t xml:space="preserve"> M6J 1H7</w:t>
      </w:r>
      <w:r w:rsidR="00963BD7" w:rsidRPr="00320A58">
        <w:rPr>
          <w:lang w:val="fr-CA"/>
        </w:rPr>
        <w:t>.</w:t>
      </w:r>
      <w:r w:rsidR="004D3923" w:rsidRPr="00320A58">
        <w:rPr>
          <w:lang w:val="fr-CA"/>
        </w:rPr>
        <w:t xml:space="preserve"> </w:t>
      </w:r>
      <w:r w:rsidR="004D3923" w:rsidRPr="00320A58">
        <w:rPr>
          <w:lang w:val="fr-CA"/>
        </w:rPr>
        <w:br/>
      </w:r>
      <w:r w:rsidR="00204081" w:rsidRPr="00320A58">
        <w:rPr>
          <w:lang w:val="fr-CA"/>
        </w:rPr>
        <w:br/>
      </w:r>
      <w:r w:rsidR="00983FFB">
        <w:rPr>
          <w:b/>
          <w:bCs/>
          <w:lang w:val="fr-CA"/>
        </w:rPr>
        <w:t>CE CONCOURS N’EST NULLEMENT COMMANDITÉ</w:t>
      </w:r>
      <w:r w:rsidR="00204081" w:rsidRPr="00320A58">
        <w:rPr>
          <w:b/>
          <w:bCs/>
          <w:lang w:val="fr-CA"/>
        </w:rPr>
        <w:t xml:space="preserve">, </w:t>
      </w:r>
      <w:r w:rsidR="00983FFB">
        <w:rPr>
          <w:b/>
          <w:bCs/>
          <w:lang w:val="fr-CA"/>
        </w:rPr>
        <w:t xml:space="preserve">CAUTIONNÉ </w:t>
      </w:r>
      <w:r w:rsidR="0013774B">
        <w:rPr>
          <w:b/>
          <w:bCs/>
          <w:lang w:val="fr-CA"/>
        </w:rPr>
        <w:t>NI ADMINISTRÉ</w:t>
      </w:r>
      <w:r w:rsidR="00983FFB">
        <w:rPr>
          <w:b/>
          <w:bCs/>
          <w:lang w:val="fr-CA"/>
        </w:rPr>
        <w:t xml:space="preserve"> PAR </w:t>
      </w:r>
      <w:r w:rsidR="00204081" w:rsidRPr="00320A58">
        <w:rPr>
          <w:b/>
          <w:bCs/>
          <w:lang w:val="fr-CA"/>
        </w:rPr>
        <w:t>INSTAGRAM</w:t>
      </w:r>
      <w:r w:rsidR="002351CF">
        <w:rPr>
          <w:b/>
          <w:bCs/>
          <w:lang w:val="fr-CA"/>
        </w:rPr>
        <w:t>,</w:t>
      </w:r>
      <w:r w:rsidR="003117CA">
        <w:rPr>
          <w:b/>
          <w:bCs/>
          <w:lang w:val="fr-CA"/>
        </w:rPr>
        <w:t xml:space="preserve"> </w:t>
      </w:r>
      <w:r w:rsidR="00204081" w:rsidRPr="00320A58">
        <w:rPr>
          <w:b/>
          <w:bCs/>
          <w:lang w:val="fr-CA"/>
        </w:rPr>
        <w:t>FACEBOOK</w:t>
      </w:r>
      <w:r w:rsidR="002351CF">
        <w:rPr>
          <w:b/>
          <w:bCs/>
          <w:lang w:val="fr-CA"/>
        </w:rPr>
        <w:t xml:space="preserve"> OU X (anciennement connu sous le nom de TWITTER)</w:t>
      </w:r>
      <w:r w:rsidR="00400B7A">
        <w:rPr>
          <w:b/>
          <w:bCs/>
          <w:lang w:val="fr-CA"/>
        </w:rPr>
        <w:t>.</w:t>
      </w:r>
    </w:p>
    <w:p w14:paraId="2A089A13" w14:textId="6EF2C09D" w:rsidR="00A10AC5" w:rsidRPr="00320A58" w:rsidRDefault="00A10AC5" w:rsidP="00D42478">
      <w:pPr>
        <w:rPr>
          <w:b/>
          <w:bCs/>
          <w:lang w:val="fr-CA"/>
        </w:rPr>
      </w:pPr>
    </w:p>
    <w:p w14:paraId="2E11473F" w14:textId="00DA2643" w:rsidR="0017602D" w:rsidRPr="006B3BA8" w:rsidRDefault="00A10AC5" w:rsidP="00A10AC5">
      <w:pPr>
        <w:jc w:val="both"/>
        <w:rPr>
          <w:lang w:val="fr-CA"/>
        </w:rPr>
      </w:pPr>
      <w:r w:rsidRPr="006B3BA8">
        <w:rPr>
          <w:lang w:val="fr-CA"/>
        </w:rPr>
        <w:t xml:space="preserve">© </w:t>
      </w:r>
      <w:r w:rsidR="003117CA" w:rsidRPr="006B3BA8">
        <w:rPr>
          <w:lang w:val="fr-CA"/>
        </w:rPr>
        <w:t>2025</w:t>
      </w:r>
      <w:r w:rsidR="003117CA" w:rsidRPr="006B3BA8">
        <w:rPr>
          <w:rFonts w:ascii="Arial" w:hAnsi="Arial" w:cs="Arial"/>
          <w:color w:val="000000"/>
          <w:sz w:val="20"/>
          <w:szCs w:val="20"/>
          <w:lang w:val="fr-CA"/>
        </w:rPr>
        <w:t xml:space="preserve"> </w:t>
      </w:r>
      <w:r w:rsidR="006B4DED" w:rsidRPr="006B3BA8">
        <w:rPr>
          <w:lang w:val="fr-CA"/>
        </w:rPr>
        <w:t xml:space="preserve">Brita </w:t>
      </w:r>
      <w:r w:rsidR="003117CA" w:rsidRPr="006B3BA8">
        <w:rPr>
          <w:lang w:val="fr-CA"/>
        </w:rPr>
        <w:t>Canada C</w:t>
      </w:r>
      <w:r w:rsidR="003117CA">
        <w:rPr>
          <w:lang w:val="fr-CA"/>
        </w:rPr>
        <w:t>orporation</w:t>
      </w:r>
      <w:r w:rsidR="009B6A9D" w:rsidRPr="006B3BA8">
        <w:rPr>
          <w:lang w:val="fr-CA"/>
        </w:rPr>
        <w:t>.</w:t>
      </w:r>
      <w:r w:rsidR="00FD1F5E" w:rsidRPr="006B3BA8">
        <w:rPr>
          <w:lang w:val="fr-CA"/>
        </w:rPr>
        <w:t xml:space="preserve"> </w:t>
      </w:r>
      <w:r w:rsidR="006F7D58" w:rsidRPr="006B3BA8">
        <w:rPr>
          <w:lang w:val="fr-CA"/>
        </w:rPr>
        <w:t>Tous droits réservés.</w:t>
      </w:r>
    </w:p>
    <w:p w14:paraId="5A373DDF" w14:textId="13D30D2B" w:rsidR="0017602D" w:rsidRPr="006B3BA8" w:rsidRDefault="0017602D">
      <w:pPr>
        <w:rPr>
          <w:rFonts w:ascii="Arial" w:hAnsi="Arial" w:cs="Arial"/>
          <w:color w:val="000000"/>
          <w:sz w:val="20"/>
          <w:szCs w:val="20"/>
          <w:lang w:val="fr-CA"/>
        </w:rPr>
      </w:pPr>
    </w:p>
    <w:sectPr w:rsidR="0017602D" w:rsidRPr="006B3BA8">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E088" w14:textId="77777777" w:rsidR="006E1DF2" w:rsidRDefault="006E1DF2" w:rsidP="00DD13E6">
      <w:pPr>
        <w:spacing w:after="0" w:line="240" w:lineRule="auto"/>
      </w:pPr>
      <w:r>
        <w:separator/>
      </w:r>
    </w:p>
  </w:endnote>
  <w:endnote w:type="continuationSeparator" w:id="0">
    <w:p w14:paraId="775F0B05" w14:textId="77777777" w:rsidR="006E1DF2" w:rsidRDefault="006E1DF2"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9264"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60288" behindDoc="0" locked="0" layoutInCell="1" allowOverlap="1" wp14:anchorId="78877033" wp14:editId="3C5CA21A">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60288;visibility:visible;mso-wrap-style:none;mso-height-percent:0;mso-wrap-distance-left:0;mso-wrap-distance-top:0;mso-wrap-distance-right:0;mso-wrap-distance-bottom:0;mso-position-horizontal:righ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8240"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27A9" w14:textId="77777777" w:rsidR="006E1DF2" w:rsidRDefault="006E1DF2" w:rsidP="00DD13E6">
      <w:pPr>
        <w:spacing w:after="0" w:line="240" w:lineRule="auto"/>
      </w:pPr>
      <w:r>
        <w:separator/>
      </w:r>
    </w:p>
  </w:footnote>
  <w:footnote w:type="continuationSeparator" w:id="0">
    <w:p w14:paraId="392C39B5" w14:textId="77777777" w:rsidR="006E1DF2" w:rsidRDefault="006E1DF2" w:rsidP="00DD1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09E2E16"/>
    <w:multiLevelType w:val="hybridMultilevel"/>
    <w:tmpl w:val="8844F7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6"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4"/>
  </w:num>
  <w:num w:numId="3" w16cid:durableId="1017273419">
    <w:abstractNumId w:val="2"/>
  </w:num>
  <w:num w:numId="4" w16cid:durableId="237256408">
    <w:abstractNumId w:val="0"/>
  </w:num>
  <w:num w:numId="5" w16cid:durableId="588316720">
    <w:abstractNumId w:val="6"/>
  </w:num>
  <w:num w:numId="6" w16cid:durableId="1595551915">
    <w:abstractNumId w:val="5"/>
  </w:num>
  <w:num w:numId="7" w16cid:durableId="1501237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018A2"/>
    <w:rsid w:val="00003F79"/>
    <w:rsid w:val="000046B4"/>
    <w:rsid w:val="00007D26"/>
    <w:rsid w:val="000138BC"/>
    <w:rsid w:val="00014849"/>
    <w:rsid w:val="000176B1"/>
    <w:rsid w:val="00022A42"/>
    <w:rsid w:val="000259C5"/>
    <w:rsid w:val="00025D40"/>
    <w:rsid w:val="00027138"/>
    <w:rsid w:val="00031790"/>
    <w:rsid w:val="00036DA4"/>
    <w:rsid w:val="00040D38"/>
    <w:rsid w:val="00045F37"/>
    <w:rsid w:val="00052084"/>
    <w:rsid w:val="0005312B"/>
    <w:rsid w:val="0005336D"/>
    <w:rsid w:val="00053601"/>
    <w:rsid w:val="000543B3"/>
    <w:rsid w:val="000550AE"/>
    <w:rsid w:val="00060B11"/>
    <w:rsid w:val="00077770"/>
    <w:rsid w:val="00082E96"/>
    <w:rsid w:val="0008534E"/>
    <w:rsid w:val="00091376"/>
    <w:rsid w:val="0009578D"/>
    <w:rsid w:val="000A1CC7"/>
    <w:rsid w:val="000A5045"/>
    <w:rsid w:val="000B1B5C"/>
    <w:rsid w:val="000B3F09"/>
    <w:rsid w:val="000B79DD"/>
    <w:rsid w:val="000C3B45"/>
    <w:rsid w:val="000D056E"/>
    <w:rsid w:val="000D5A64"/>
    <w:rsid w:val="000F0E78"/>
    <w:rsid w:val="0010605C"/>
    <w:rsid w:val="001111A5"/>
    <w:rsid w:val="0011788B"/>
    <w:rsid w:val="00117D32"/>
    <w:rsid w:val="00121C4A"/>
    <w:rsid w:val="00136B9B"/>
    <w:rsid w:val="0013774B"/>
    <w:rsid w:val="00141781"/>
    <w:rsid w:val="001514FF"/>
    <w:rsid w:val="00154787"/>
    <w:rsid w:val="0016228B"/>
    <w:rsid w:val="0016685E"/>
    <w:rsid w:val="00167BE4"/>
    <w:rsid w:val="00171602"/>
    <w:rsid w:val="00171755"/>
    <w:rsid w:val="0017348C"/>
    <w:rsid w:val="0017602D"/>
    <w:rsid w:val="00176968"/>
    <w:rsid w:val="00177284"/>
    <w:rsid w:val="001856FF"/>
    <w:rsid w:val="00187F9C"/>
    <w:rsid w:val="00194C16"/>
    <w:rsid w:val="00197829"/>
    <w:rsid w:val="001A25C6"/>
    <w:rsid w:val="001A3F3D"/>
    <w:rsid w:val="001A6621"/>
    <w:rsid w:val="001B0DDC"/>
    <w:rsid w:val="001B4134"/>
    <w:rsid w:val="001C0CCD"/>
    <w:rsid w:val="001C1250"/>
    <w:rsid w:val="001C78E9"/>
    <w:rsid w:val="001D480E"/>
    <w:rsid w:val="001D5F49"/>
    <w:rsid w:val="001E107E"/>
    <w:rsid w:val="001E26E3"/>
    <w:rsid w:val="001E3523"/>
    <w:rsid w:val="001E5D10"/>
    <w:rsid w:val="001F04A1"/>
    <w:rsid w:val="001F26BF"/>
    <w:rsid w:val="001F3CAC"/>
    <w:rsid w:val="001F3FD2"/>
    <w:rsid w:val="001F7C37"/>
    <w:rsid w:val="00204081"/>
    <w:rsid w:val="00205039"/>
    <w:rsid w:val="00205939"/>
    <w:rsid w:val="00206CF2"/>
    <w:rsid w:val="0021606D"/>
    <w:rsid w:val="002245F6"/>
    <w:rsid w:val="00227AD2"/>
    <w:rsid w:val="00227F6D"/>
    <w:rsid w:val="002319DE"/>
    <w:rsid w:val="00232A98"/>
    <w:rsid w:val="002351CF"/>
    <w:rsid w:val="002379DC"/>
    <w:rsid w:val="002419AA"/>
    <w:rsid w:val="002504B5"/>
    <w:rsid w:val="00257C11"/>
    <w:rsid w:val="002603C8"/>
    <w:rsid w:val="0026426A"/>
    <w:rsid w:val="0026792D"/>
    <w:rsid w:val="00271F44"/>
    <w:rsid w:val="00275A00"/>
    <w:rsid w:val="00275AD7"/>
    <w:rsid w:val="00284BDD"/>
    <w:rsid w:val="00287ED1"/>
    <w:rsid w:val="002A4667"/>
    <w:rsid w:val="002C6CA2"/>
    <w:rsid w:val="002D5190"/>
    <w:rsid w:val="002F3D6A"/>
    <w:rsid w:val="003117CA"/>
    <w:rsid w:val="003135EB"/>
    <w:rsid w:val="00313D85"/>
    <w:rsid w:val="00315D3E"/>
    <w:rsid w:val="00317092"/>
    <w:rsid w:val="00320A58"/>
    <w:rsid w:val="00330A92"/>
    <w:rsid w:val="003330E9"/>
    <w:rsid w:val="00333439"/>
    <w:rsid w:val="003354C8"/>
    <w:rsid w:val="00344FB2"/>
    <w:rsid w:val="003468E3"/>
    <w:rsid w:val="0035143A"/>
    <w:rsid w:val="00351CED"/>
    <w:rsid w:val="00373B4D"/>
    <w:rsid w:val="00386978"/>
    <w:rsid w:val="003922A8"/>
    <w:rsid w:val="003A39CF"/>
    <w:rsid w:val="003A4F82"/>
    <w:rsid w:val="003A5547"/>
    <w:rsid w:val="003A5B3A"/>
    <w:rsid w:val="003B5EBC"/>
    <w:rsid w:val="003C3FDA"/>
    <w:rsid w:val="003F39CA"/>
    <w:rsid w:val="003F3D69"/>
    <w:rsid w:val="00400428"/>
    <w:rsid w:val="00400B7A"/>
    <w:rsid w:val="00404146"/>
    <w:rsid w:val="004055C4"/>
    <w:rsid w:val="00422254"/>
    <w:rsid w:val="004253A2"/>
    <w:rsid w:val="004259A2"/>
    <w:rsid w:val="004311F2"/>
    <w:rsid w:val="00431236"/>
    <w:rsid w:val="004317E2"/>
    <w:rsid w:val="0043353C"/>
    <w:rsid w:val="00441F68"/>
    <w:rsid w:val="0044265A"/>
    <w:rsid w:val="00442D4C"/>
    <w:rsid w:val="00445F89"/>
    <w:rsid w:val="004502D7"/>
    <w:rsid w:val="00456CB3"/>
    <w:rsid w:val="0045707A"/>
    <w:rsid w:val="004630C1"/>
    <w:rsid w:val="00463A61"/>
    <w:rsid w:val="00465720"/>
    <w:rsid w:val="004664D3"/>
    <w:rsid w:val="004668A6"/>
    <w:rsid w:val="00467AD8"/>
    <w:rsid w:val="00470660"/>
    <w:rsid w:val="0047770E"/>
    <w:rsid w:val="004A0751"/>
    <w:rsid w:val="004A1CA7"/>
    <w:rsid w:val="004A4BBF"/>
    <w:rsid w:val="004A6BD8"/>
    <w:rsid w:val="004C2098"/>
    <w:rsid w:val="004C5BEF"/>
    <w:rsid w:val="004D2EA2"/>
    <w:rsid w:val="004D3923"/>
    <w:rsid w:val="004D477E"/>
    <w:rsid w:val="004E3BD2"/>
    <w:rsid w:val="004E7E4B"/>
    <w:rsid w:val="004F1002"/>
    <w:rsid w:val="004F23B6"/>
    <w:rsid w:val="004F6F35"/>
    <w:rsid w:val="00512422"/>
    <w:rsid w:val="005172D3"/>
    <w:rsid w:val="00520A37"/>
    <w:rsid w:val="00520DAE"/>
    <w:rsid w:val="00533180"/>
    <w:rsid w:val="00543456"/>
    <w:rsid w:val="005479A8"/>
    <w:rsid w:val="00554642"/>
    <w:rsid w:val="00555945"/>
    <w:rsid w:val="00556AC3"/>
    <w:rsid w:val="00560187"/>
    <w:rsid w:val="00565D49"/>
    <w:rsid w:val="0056732F"/>
    <w:rsid w:val="00570AAE"/>
    <w:rsid w:val="00572255"/>
    <w:rsid w:val="00585636"/>
    <w:rsid w:val="00590066"/>
    <w:rsid w:val="00590C9B"/>
    <w:rsid w:val="00593AC1"/>
    <w:rsid w:val="00594948"/>
    <w:rsid w:val="00596588"/>
    <w:rsid w:val="00597F1F"/>
    <w:rsid w:val="005A0DD8"/>
    <w:rsid w:val="005A0E0F"/>
    <w:rsid w:val="005A3F65"/>
    <w:rsid w:val="005A43A8"/>
    <w:rsid w:val="005A67CA"/>
    <w:rsid w:val="005C14ED"/>
    <w:rsid w:val="005C1C89"/>
    <w:rsid w:val="005C2882"/>
    <w:rsid w:val="005C3699"/>
    <w:rsid w:val="005C7E67"/>
    <w:rsid w:val="005D2399"/>
    <w:rsid w:val="005D6663"/>
    <w:rsid w:val="005D765A"/>
    <w:rsid w:val="005E6B69"/>
    <w:rsid w:val="006028CF"/>
    <w:rsid w:val="00603B3F"/>
    <w:rsid w:val="0060481B"/>
    <w:rsid w:val="006135A6"/>
    <w:rsid w:val="00616978"/>
    <w:rsid w:val="006175DD"/>
    <w:rsid w:val="0061776A"/>
    <w:rsid w:val="00620A18"/>
    <w:rsid w:val="00630988"/>
    <w:rsid w:val="00633C19"/>
    <w:rsid w:val="00635B0A"/>
    <w:rsid w:val="00642A4C"/>
    <w:rsid w:val="00642E64"/>
    <w:rsid w:val="006434E8"/>
    <w:rsid w:val="00645A65"/>
    <w:rsid w:val="00646299"/>
    <w:rsid w:val="00652C9B"/>
    <w:rsid w:val="00654804"/>
    <w:rsid w:val="006603B6"/>
    <w:rsid w:val="006624BA"/>
    <w:rsid w:val="006646E6"/>
    <w:rsid w:val="00665C98"/>
    <w:rsid w:val="006677AB"/>
    <w:rsid w:val="0067123E"/>
    <w:rsid w:val="0067223D"/>
    <w:rsid w:val="006758C8"/>
    <w:rsid w:val="0068014F"/>
    <w:rsid w:val="00680657"/>
    <w:rsid w:val="00680C1E"/>
    <w:rsid w:val="0069294C"/>
    <w:rsid w:val="006A68B0"/>
    <w:rsid w:val="006A68C5"/>
    <w:rsid w:val="006B3BA8"/>
    <w:rsid w:val="006B4DED"/>
    <w:rsid w:val="006B59C3"/>
    <w:rsid w:val="006B59D4"/>
    <w:rsid w:val="006B5B90"/>
    <w:rsid w:val="006C097C"/>
    <w:rsid w:val="006C2A6C"/>
    <w:rsid w:val="006C2FF7"/>
    <w:rsid w:val="006C3176"/>
    <w:rsid w:val="006C3F29"/>
    <w:rsid w:val="006C4298"/>
    <w:rsid w:val="006D3513"/>
    <w:rsid w:val="006D54B5"/>
    <w:rsid w:val="006E1DF2"/>
    <w:rsid w:val="006E1FC7"/>
    <w:rsid w:val="006E3702"/>
    <w:rsid w:val="006E4D65"/>
    <w:rsid w:val="006F689D"/>
    <w:rsid w:val="006F7D58"/>
    <w:rsid w:val="00701F26"/>
    <w:rsid w:val="00711FA4"/>
    <w:rsid w:val="00714424"/>
    <w:rsid w:val="00715FFF"/>
    <w:rsid w:val="00720175"/>
    <w:rsid w:val="0072021E"/>
    <w:rsid w:val="0072063B"/>
    <w:rsid w:val="00725C12"/>
    <w:rsid w:val="007264D2"/>
    <w:rsid w:val="0072772C"/>
    <w:rsid w:val="00733C49"/>
    <w:rsid w:val="00733DCE"/>
    <w:rsid w:val="00751850"/>
    <w:rsid w:val="00751AF2"/>
    <w:rsid w:val="007534D7"/>
    <w:rsid w:val="00755175"/>
    <w:rsid w:val="00762F1F"/>
    <w:rsid w:val="007638B3"/>
    <w:rsid w:val="00763AE4"/>
    <w:rsid w:val="007777DD"/>
    <w:rsid w:val="00781E26"/>
    <w:rsid w:val="007825A2"/>
    <w:rsid w:val="007907DD"/>
    <w:rsid w:val="0079315B"/>
    <w:rsid w:val="007A4AC6"/>
    <w:rsid w:val="007B0BCC"/>
    <w:rsid w:val="007C51E7"/>
    <w:rsid w:val="007D1415"/>
    <w:rsid w:val="007E4102"/>
    <w:rsid w:val="007F3D1C"/>
    <w:rsid w:val="007F51A9"/>
    <w:rsid w:val="007F7AE4"/>
    <w:rsid w:val="00803B6B"/>
    <w:rsid w:val="00804EA8"/>
    <w:rsid w:val="00806AD3"/>
    <w:rsid w:val="008124F0"/>
    <w:rsid w:val="00812F48"/>
    <w:rsid w:val="00814D8D"/>
    <w:rsid w:val="00817DCC"/>
    <w:rsid w:val="008230B9"/>
    <w:rsid w:val="00832B11"/>
    <w:rsid w:val="0083512A"/>
    <w:rsid w:val="00836606"/>
    <w:rsid w:val="00837D2F"/>
    <w:rsid w:val="00841C0E"/>
    <w:rsid w:val="00843875"/>
    <w:rsid w:val="008444C9"/>
    <w:rsid w:val="008661F5"/>
    <w:rsid w:val="008664CB"/>
    <w:rsid w:val="00874BEE"/>
    <w:rsid w:val="00880EF7"/>
    <w:rsid w:val="00885B07"/>
    <w:rsid w:val="00886392"/>
    <w:rsid w:val="008867A0"/>
    <w:rsid w:val="0088787A"/>
    <w:rsid w:val="008A39A3"/>
    <w:rsid w:val="008A4316"/>
    <w:rsid w:val="008A7137"/>
    <w:rsid w:val="008C11E9"/>
    <w:rsid w:val="008C4343"/>
    <w:rsid w:val="008C50DE"/>
    <w:rsid w:val="008C5E10"/>
    <w:rsid w:val="008C7A9D"/>
    <w:rsid w:val="008D090B"/>
    <w:rsid w:val="008D13C6"/>
    <w:rsid w:val="009049E1"/>
    <w:rsid w:val="00905AA6"/>
    <w:rsid w:val="00905FBA"/>
    <w:rsid w:val="00916BF0"/>
    <w:rsid w:val="009240AE"/>
    <w:rsid w:val="009320D0"/>
    <w:rsid w:val="00937AE0"/>
    <w:rsid w:val="0094180F"/>
    <w:rsid w:val="00945089"/>
    <w:rsid w:val="009557D7"/>
    <w:rsid w:val="00961170"/>
    <w:rsid w:val="00963664"/>
    <w:rsid w:val="00963BD7"/>
    <w:rsid w:val="00971816"/>
    <w:rsid w:val="009740CA"/>
    <w:rsid w:val="0097646D"/>
    <w:rsid w:val="00976D02"/>
    <w:rsid w:val="00976E74"/>
    <w:rsid w:val="00983FFB"/>
    <w:rsid w:val="009A1D28"/>
    <w:rsid w:val="009A4912"/>
    <w:rsid w:val="009A4B7E"/>
    <w:rsid w:val="009B02B0"/>
    <w:rsid w:val="009B306B"/>
    <w:rsid w:val="009B6A9D"/>
    <w:rsid w:val="009B6F72"/>
    <w:rsid w:val="009C170E"/>
    <w:rsid w:val="009C212C"/>
    <w:rsid w:val="009C40E4"/>
    <w:rsid w:val="009C5202"/>
    <w:rsid w:val="009D5771"/>
    <w:rsid w:val="009D62CB"/>
    <w:rsid w:val="009D676D"/>
    <w:rsid w:val="009D797B"/>
    <w:rsid w:val="009D7E2A"/>
    <w:rsid w:val="009E04C8"/>
    <w:rsid w:val="009F4D00"/>
    <w:rsid w:val="00A001B9"/>
    <w:rsid w:val="00A100D3"/>
    <w:rsid w:val="00A10AC5"/>
    <w:rsid w:val="00A14B1F"/>
    <w:rsid w:val="00A16430"/>
    <w:rsid w:val="00A176BF"/>
    <w:rsid w:val="00A358C7"/>
    <w:rsid w:val="00A40F08"/>
    <w:rsid w:val="00A67BC9"/>
    <w:rsid w:val="00A77BFD"/>
    <w:rsid w:val="00A8186D"/>
    <w:rsid w:val="00A82DCC"/>
    <w:rsid w:val="00A85B19"/>
    <w:rsid w:val="00A87E71"/>
    <w:rsid w:val="00AA0CB1"/>
    <w:rsid w:val="00AA2169"/>
    <w:rsid w:val="00AA6586"/>
    <w:rsid w:val="00AB2539"/>
    <w:rsid w:val="00AB3234"/>
    <w:rsid w:val="00AB67CD"/>
    <w:rsid w:val="00AC4868"/>
    <w:rsid w:val="00AD2598"/>
    <w:rsid w:val="00AD72A6"/>
    <w:rsid w:val="00B0427F"/>
    <w:rsid w:val="00B22981"/>
    <w:rsid w:val="00B22AFA"/>
    <w:rsid w:val="00B257C8"/>
    <w:rsid w:val="00B41E59"/>
    <w:rsid w:val="00B42D2D"/>
    <w:rsid w:val="00B433AC"/>
    <w:rsid w:val="00B45419"/>
    <w:rsid w:val="00B469AB"/>
    <w:rsid w:val="00B4789A"/>
    <w:rsid w:val="00B5034C"/>
    <w:rsid w:val="00B52647"/>
    <w:rsid w:val="00B54420"/>
    <w:rsid w:val="00B553D0"/>
    <w:rsid w:val="00B56DDE"/>
    <w:rsid w:val="00B631CC"/>
    <w:rsid w:val="00B7230D"/>
    <w:rsid w:val="00B73F3D"/>
    <w:rsid w:val="00B74442"/>
    <w:rsid w:val="00B74C53"/>
    <w:rsid w:val="00B9140A"/>
    <w:rsid w:val="00B94CEC"/>
    <w:rsid w:val="00BB168D"/>
    <w:rsid w:val="00BB5DCB"/>
    <w:rsid w:val="00BC070A"/>
    <w:rsid w:val="00BC566A"/>
    <w:rsid w:val="00BC5761"/>
    <w:rsid w:val="00BD00CD"/>
    <w:rsid w:val="00BD702D"/>
    <w:rsid w:val="00BD7509"/>
    <w:rsid w:val="00BD76C7"/>
    <w:rsid w:val="00BE1749"/>
    <w:rsid w:val="00BE5109"/>
    <w:rsid w:val="00BE5798"/>
    <w:rsid w:val="00BE5FB1"/>
    <w:rsid w:val="00BE7E9A"/>
    <w:rsid w:val="00BF0D8C"/>
    <w:rsid w:val="00BF3321"/>
    <w:rsid w:val="00BF4C14"/>
    <w:rsid w:val="00BF5FB1"/>
    <w:rsid w:val="00C00230"/>
    <w:rsid w:val="00C0409D"/>
    <w:rsid w:val="00C06351"/>
    <w:rsid w:val="00C113A6"/>
    <w:rsid w:val="00C14C97"/>
    <w:rsid w:val="00C16A31"/>
    <w:rsid w:val="00C16FE9"/>
    <w:rsid w:val="00C22BBF"/>
    <w:rsid w:val="00C2758F"/>
    <w:rsid w:val="00C3271D"/>
    <w:rsid w:val="00C35B6A"/>
    <w:rsid w:val="00C45446"/>
    <w:rsid w:val="00C517BD"/>
    <w:rsid w:val="00C5751F"/>
    <w:rsid w:val="00C76147"/>
    <w:rsid w:val="00C77CF6"/>
    <w:rsid w:val="00C83289"/>
    <w:rsid w:val="00C8731B"/>
    <w:rsid w:val="00C96608"/>
    <w:rsid w:val="00C96C70"/>
    <w:rsid w:val="00CA2940"/>
    <w:rsid w:val="00CB424B"/>
    <w:rsid w:val="00CB7D06"/>
    <w:rsid w:val="00CC5CB9"/>
    <w:rsid w:val="00CD2466"/>
    <w:rsid w:val="00CD7CC5"/>
    <w:rsid w:val="00D006B0"/>
    <w:rsid w:val="00D013F1"/>
    <w:rsid w:val="00D10617"/>
    <w:rsid w:val="00D11903"/>
    <w:rsid w:val="00D147B9"/>
    <w:rsid w:val="00D20241"/>
    <w:rsid w:val="00D22EB9"/>
    <w:rsid w:val="00D24573"/>
    <w:rsid w:val="00D2466A"/>
    <w:rsid w:val="00D353E2"/>
    <w:rsid w:val="00D400EE"/>
    <w:rsid w:val="00D42478"/>
    <w:rsid w:val="00D4289B"/>
    <w:rsid w:val="00D5101C"/>
    <w:rsid w:val="00D514D2"/>
    <w:rsid w:val="00D5250E"/>
    <w:rsid w:val="00D54168"/>
    <w:rsid w:val="00D60CB0"/>
    <w:rsid w:val="00D63D56"/>
    <w:rsid w:val="00D761C7"/>
    <w:rsid w:val="00D86502"/>
    <w:rsid w:val="00D93CA0"/>
    <w:rsid w:val="00DA1E5C"/>
    <w:rsid w:val="00DA6DC7"/>
    <w:rsid w:val="00DB1A87"/>
    <w:rsid w:val="00DB7923"/>
    <w:rsid w:val="00DC62A1"/>
    <w:rsid w:val="00DC6DF3"/>
    <w:rsid w:val="00DD034A"/>
    <w:rsid w:val="00DD13E6"/>
    <w:rsid w:val="00DD28B3"/>
    <w:rsid w:val="00DD5687"/>
    <w:rsid w:val="00DE6D66"/>
    <w:rsid w:val="00DF1D8B"/>
    <w:rsid w:val="00E012A1"/>
    <w:rsid w:val="00E26DD8"/>
    <w:rsid w:val="00E34023"/>
    <w:rsid w:val="00E414FD"/>
    <w:rsid w:val="00E43068"/>
    <w:rsid w:val="00E515C6"/>
    <w:rsid w:val="00E56107"/>
    <w:rsid w:val="00E577E8"/>
    <w:rsid w:val="00E579CC"/>
    <w:rsid w:val="00E57C58"/>
    <w:rsid w:val="00E668BD"/>
    <w:rsid w:val="00E673E3"/>
    <w:rsid w:val="00E67729"/>
    <w:rsid w:val="00E72B77"/>
    <w:rsid w:val="00E772F6"/>
    <w:rsid w:val="00E92C6D"/>
    <w:rsid w:val="00E935FD"/>
    <w:rsid w:val="00E9373E"/>
    <w:rsid w:val="00EA076D"/>
    <w:rsid w:val="00EA5CCB"/>
    <w:rsid w:val="00EA7096"/>
    <w:rsid w:val="00EB1011"/>
    <w:rsid w:val="00EB21DA"/>
    <w:rsid w:val="00EB2D39"/>
    <w:rsid w:val="00EB5A93"/>
    <w:rsid w:val="00EC1239"/>
    <w:rsid w:val="00ED0DDD"/>
    <w:rsid w:val="00ED1C43"/>
    <w:rsid w:val="00EE2D15"/>
    <w:rsid w:val="00EF67B6"/>
    <w:rsid w:val="00EF68B6"/>
    <w:rsid w:val="00F05145"/>
    <w:rsid w:val="00F06141"/>
    <w:rsid w:val="00F11736"/>
    <w:rsid w:val="00F1225A"/>
    <w:rsid w:val="00F164E6"/>
    <w:rsid w:val="00F17F06"/>
    <w:rsid w:val="00F2403E"/>
    <w:rsid w:val="00F4752D"/>
    <w:rsid w:val="00F55464"/>
    <w:rsid w:val="00F649B6"/>
    <w:rsid w:val="00F655A3"/>
    <w:rsid w:val="00F76252"/>
    <w:rsid w:val="00F874C5"/>
    <w:rsid w:val="00F92061"/>
    <w:rsid w:val="00FA6693"/>
    <w:rsid w:val="00FB198C"/>
    <w:rsid w:val="00FB1C39"/>
    <w:rsid w:val="00FB37CA"/>
    <w:rsid w:val="00FB77E4"/>
    <w:rsid w:val="00FC10B8"/>
    <w:rsid w:val="00FC5606"/>
    <w:rsid w:val="00FD094D"/>
    <w:rsid w:val="00FD1F5E"/>
    <w:rsid w:val="00FD3FBD"/>
    <w:rsid w:val="00FD4DC7"/>
    <w:rsid w:val="00FD6345"/>
    <w:rsid w:val="00FF203A"/>
    <w:rsid w:val="00FF45BE"/>
    <w:rsid w:val="00FF645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customStyle="1" w:styleId="Heading1Char">
    <w:name w:val="Heading 1 Char"/>
    <w:basedOn w:val="DefaultParagraphFont"/>
    <w:link w:val="Heading1"/>
    <w:uiPriority w:val="9"/>
    <w:rsid w:val="00C873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430">
      <w:bodyDiv w:val="1"/>
      <w:marLeft w:val="0"/>
      <w:marRight w:val="0"/>
      <w:marTop w:val="0"/>
      <w:marBottom w:val="0"/>
      <w:divBdr>
        <w:top w:val="none" w:sz="0" w:space="0" w:color="auto"/>
        <w:left w:val="none" w:sz="0" w:space="0" w:color="auto"/>
        <w:bottom w:val="none" w:sz="0" w:space="0" w:color="auto"/>
        <w:right w:val="none" w:sz="0" w:space="0" w:color="auto"/>
      </w:divBdr>
    </w:div>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553615290">
      <w:bodyDiv w:val="1"/>
      <w:marLeft w:val="0"/>
      <w:marRight w:val="0"/>
      <w:marTop w:val="0"/>
      <w:marBottom w:val="0"/>
      <w:divBdr>
        <w:top w:val="none" w:sz="0" w:space="0" w:color="auto"/>
        <w:left w:val="none" w:sz="0" w:space="0" w:color="auto"/>
        <w:bottom w:val="none" w:sz="0" w:space="0" w:color="auto"/>
        <w:right w:val="none" w:sz="0" w:space="0" w:color="auto"/>
      </w:divBdr>
    </w:div>
    <w:div w:id="1755202427">
      <w:bodyDiv w:val="1"/>
      <w:marLeft w:val="0"/>
      <w:marRight w:val="0"/>
      <w:marTop w:val="0"/>
      <w:marBottom w:val="0"/>
      <w:divBdr>
        <w:top w:val="none" w:sz="0" w:space="0" w:color="auto"/>
        <w:left w:val="none" w:sz="0" w:space="0" w:color="auto"/>
        <w:bottom w:val="none" w:sz="0" w:space="0" w:color="auto"/>
        <w:right w:val="none" w:sz="0" w:space="0" w:color="auto"/>
      </w:divBdr>
    </w:div>
    <w:div w:id="1794709314">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cloroxcompany.com/privacy/fr-fr-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2509</Words>
  <Characters>14155</Characters>
  <Application>Microsoft Office Word</Application>
  <DocSecurity>0</DocSecurity>
  <Lines>208</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Clorox Company</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Wickes</dc:creator>
  <cp:lastModifiedBy>Alexia Sumler (she/her)</cp:lastModifiedBy>
  <cp:revision>4</cp:revision>
  <cp:lastPrinted>2025-07-17T12:33:00Z</cp:lastPrinted>
  <dcterms:created xsi:type="dcterms:W3CDTF">2025-12-15T18:43:00Z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